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Ind w:w="-70" w:type="dxa"/>
        <w:tblCellMar>
          <w:top w:w="15" w:type="dxa"/>
          <w:bottom w:w="15" w:type="dxa"/>
        </w:tblCellMar>
        <w:tblLook w:val="04A0"/>
      </w:tblPr>
      <w:tblGrid>
        <w:gridCol w:w="10135"/>
      </w:tblGrid>
      <w:tr w:rsidR="002C368D" w:rsidRPr="0020314F" w:rsidTr="00414347">
        <w:trPr>
          <w:jc w:val="center"/>
        </w:trPr>
        <w:tc>
          <w:tcPr>
            <w:tcW w:w="10135" w:type="dxa"/>
            <w:shd w:val="clear" w:color="auto" w:fill="auto"/>
            <w:vAlign w:val="center"/>
            <w:hideMark/>
          </w:tcPr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pict>
                <v:rect id="_x0000_s1026" style="position:absolute;left:0;text-align:left;margin-left:-17.3pt;margin-top:-8.9pt;width:529.85pt;height:757.35pt;z-index:251658240" stroked="f">
                  <v:fill r:id="rId8" o:title="я страница" recolor="t" type="frame"/>
                </v:rect>
              </w:pict>
            </w: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C412F2" w:rsidRDefault="00C412F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lastRenderedPageBreak/>
              <w:t>Муниципальное дошкольное образовательное учреждение «Детский сад «Жар-птица» (далее – Детский сад) ра</w:t>
            </w:r>
            <w:r w:rsidR="00671D48" w:rsidRPr="00A26FF9">
              <w:rPr>
                <w:rFonts w:ascii="Times New Roman" w:hAnsi="Times New Roman"/>
                <w:szCs w:val="24"/>
              </w:rPr>
              <w:t>сположено в центральной части п</w:t>
            </w:r>
            <w:r w:rsidR="00443656" w:rsidRPr="00A26FF9">
              <w:rPr>
                <w:rFonts w:ascii="Times New Roman" w:hAnsi="Times New Roman"/>
                <w:szCs w:val="24"/>
              </w:rPr>
              <w:t>.</w:t>
            </w:r>
            <w:r w:rsidR="00671D48" w:rsidRPr="00A26FF9">
              <w:rPr>
                <w:rFonts w:ascii="Times New Roman" w:hAnsi="Times New Roman"/>
                <w:szCs w:val="24"/>
              </w:rPr>
              <w:t>г</w:t>
            </w:r>
            <w:r w:rsidR="001163D7" w:rsidRPr="00A26FF9">
              <w:rPr>
                <w:rFonts w:ascii="Times New Roman" w:hAnsi="Times New Roman"/>
                <w:szCs w:val="24"/>
              </w:rPr>
              <w:t>.</w:t>
            </w:r>
            <w:r w:rsidR="00671D48" w:rsidRPr="00A26FF9">
              <w:rPr>
                <w:rFonts w:ascii="Times New Roman" w:hAnsi="Times New Roman"/>
                <w:szCs w:val="24"/>
              </w:rPr>
              <w:t>т</w:t>
            </w:r>
            <w:r w:rsidRPr="00A26FF9">
              <w:rPr>
                <w:rFonts w:ascii="Times New Roman" w:hAnsi="Times New Roman"/>
                <w:szCs w:val="24"/>
              </w:rPr>
              <w:t>.</w:t>
            </w:r>
            <w:r w:rsidR="001240DC" w:rsidRPr="00A26FF9">
              <w:rPr>
                <w:rFonts w:ascii="Times New Roman" w:hAnsi="Times New Roman"/>
                <w:szCs w:val="24"/>
              </w:rPr>
              <w:t xml:space="preserve"> </w:t>
            </w:r>
            <w:r w:rsidRPr="00A26FF9">
              <w:rPr>
                <w:rFonts w:ascii="Times New Roman" w:hAnsi="Times New Roman"/>
                <w:szCs w:val="24"/>
              </w:rPr>
              <w:t>Шексна вдали от производящих</w:t>
            </w:r>
            <w:r w:rsidR="00671D48" w:rsidRPr="00A26FF9">
              <w:rPr>
                <w:rFonts w:ascii="Times New Roman" w:hAnsi="Times New Roman"/>
                <w:szCs w:val="24"/>
              </w:rPr>
              <w:t xml:space="preserve"> продукцию </w:t>
            </w:r>
            <w:r w:rsidRPr="00A26FF9">
              <w:rPr>
                <w:rFonts w:ascii="Times New Roman" w:hAnsi="Times New Roman"/>
                <w:szCs w:val="24"/>
              </w:rPr>
              <w:t xml:space="preserve"> предприятий и торговых мест. Здание Детского сада построено по типовому проекту.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Проектная наполняемость на 250 мест. Общая площадь здания 2108,2 кв. м, из них площадь помещений, используемых непосредственно для нужд образовательного процесса, 1727</w:t>
            </w:r>
            <w:r w:rsidR="007A5543" w:rsidRPr="00A26FF9">
              <w:rPr>
                <w:rFonts w:ascii="Times New Roman" w:hAnsi="Times New Roman"/>
                <w:szCs w:val="24"/>
              </w:rPr>
              <w:t>,</w:t>
            </w:r>
            <w:r w:rsidRPr="00A26FF9">
              <w:rPr>
                <w:rFonts w:ascii="Times New Roman" w:hAnsi="Times New Roman"/>
                <w:szCs w:val="24"/>
              </w:rPr>
              <w:t>2 кв. м.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Режим работы Детского сада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Рабочая неделя – пятидневная, с понедельника по пятницу. Длительность пребывания детей в группах – 10,5 часов. Режим работы групп – с 7:00 до 17:30.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A26FF9">
              <w:rPr>
                <w:rFonts w:ascii="Times New Roman" w:hAnsi="Times New Roman"/>
                <w:b/>
                <w:szCs w:val="24"/>
              </w:rPr>
              <w:t>II. Система управления организации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 xml:space="preserve">Управление Детским садом осуществляется в соответствии </w:t>
            </w:r>
            <w:proofErr w:type="gramStart"/>
            <w:r w:rsidRPr="00A26FF9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A26FF9">
              <w:rPr>
                <w:rFonts w:ascii="Times New Roman" w:hAnsi="Times New Roman"/>
                <w:szCs w:val="24"/>
              </w:rPr>
              <w:t xml:space="preserve"> действующим</w:t>
            </w:r>
          </w:p>
          <w:p w:rsidR="00D41476" w:rsidRPr="00A26FF9" w:rsidRDefault="00D41476" w:rsidP="006618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законодательством и уставом Детского сада и строится на принципах единоначалия и коллегиальности.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Управляющая система состоит из 2-х структур:</w:t>
            </w:r>
          </w:p>
          <w:p w:rsidR="00D41476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i/>
                <w:szCs w:val="24"/>
              </w:rPr>
              <w:t>1 – структура</w:t>
            </w:r>
            <w:r w:rsidRPr="00A26FF9">
              <w:rPr>
                <w:rFonts w:ascii="Times New Roman" w:hAnsi="Times New Roman"/>
                <w:szCs w:val="24"/>
              </w:rPr>
              <w:t xml:space="preserve"> – общественное управление</w:t>
            </w:r>
          </w:p>
          <w:p w:rsidR="002C368D" w:rsidRPr="00A26FF9" w:rsidRDefault="00D4147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 xml:space="preserve">Коллегиальными органами управления являются:  Педагогический </w:t>
            </w:r>
            <w:r w:rsidRPr="00A26FF9">
              <w:rPr>
                <w:rFonts w:ascii="Times New Roman" w:hAnsi="Times New Roman"/>
                <w:szCs w:val="24"/>
              </w:rPr>
              <w:br/>
              <w:t>совет, Общее собрание трудового коллектива, Родительский комитет. Единоличным исполнительным органом является руководитель – заведующий.</w:t>
            </w:r>
          </w:p>
          <w:p w:rsidR="00741792" w:rsidRPr="00A26FF9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16"/>
              </w:rPr>
            </w:pPr>
          </w:p>
          <w:p w:rsidR="002C368D" w:rsidRPr="00A26FF9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Органы управления, действующие в Детском саду</w:t>
            </w:r>
            <w:r w:rsidR="00167DF4" w:rsidRPr="00A26FF9">
              <w:rPr>
                <w:rFonts w:ascii="Times New Roman" w:hAnsi="Times New Roman"/>
                <w:szCs w:val="24"/>
              </w:rPr>
              <w:t>:</w:t>
            </w:r>
          </w:p>
          <w:p w:rsidR="00167DF4" w:rsidRPr="00A26FF9" w:rsidRDefault="00167DF4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16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9"/>
              <w:gridCol w:w="8094"/>
            </w:tblGrid>
            <w:tr w:rsidR="008363D0" w:rsidRPr="00A26FF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Функции</w:t>
                  </w:r>
                </w:p>
              </w:tc>
            </w:tr>
            <w:tr w:rsidR="008363D0" w:rsidRPr="00A26FF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</w:t>
                  </w:r>
                  <w:r w:rsidR="00167DF4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организации, осуществляет общее руководство Детским садом</w:t>
                  </w:r>
                </w:p>
              </w:tc>
            </w:tr>
            <w:tr w:rsidR="008363D0" w:rsidRPr="00A26FF9" w:rsidTr="0009477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741792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Рассматривает вопросы: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развития образовательной организации;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финансово-хозяйственной деятельности;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материально-технического обеспечения</w:t>
                  </w:r>
                </w:p>
              </w:tc>
            </w:tr>
            <w:tr w:rsidR="008363D0" w:rsidRPr="00A26FF9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ind w:right="-19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Осуществляет текущее руководство образовательной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деятельностью Детского сада, в том числе рассматривает вопросы: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развития образовательных услуг;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регламентации образовательных отношений;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разработки образовательных программ;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− выбора </w:t>
                  </w:r>
                  <w:r w:rsidR="00167DF4" w:rsidRPr="00A26FF9">
                    <w:rPr>
                      <w:rFonts w:ascii="Times New Roman" w:hAnsi="Times New Roman"/>
                      <w:szCs w:val="24"/>
                    </w:rPr>
                    <w:t xml:space="preserve">УМК и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средств обучения и воспитания;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материально-технического обеспечения образовательного процесса;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аттестации, повышении квалификации педагогических</w:t>
                  </w:r>
                  <w:r w:rsidR="007A5543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работников;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координации деятельности методических объединений</w:t>
                  </w:r>
                  <w:r w:rsidR="00167DF4" w:rsidRPr="00A26FF9">
                    <w:rPr>
                      <w:rFonts w:ascii="Times New Roman" w:hAnsi="Times New Roman"/>
                      <w:szCs w:val="24"/>
                    </w:rPr>
                    <w:t xml:space="preserve"> (творческих групп, экспертных комиссий и т.д.)</w:t>
                  </w:r>
                </w:p>
              </w:tc>
            </w:tr>
            <w:tr w:rsidR="00EA208B" w:rsidRPr="00A26FF9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Общее собрание</w:t>
                  </w:r>
                </w:p>
                <w:p w:rsidR="002C368D" w:rsidRPr="00A26FF9" w:rsidRDefault="00741792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трудового коллектива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Реализует право работников участвовать в управлении образовательной организацией, в том числе: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участвовать в разработке и принятии коллективного договора, Правил трудового распорядка, изменений и дополнений к ним;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      </w:r>
                  <w:r w:rsidR="008363D0" w:rsidRPr="00A26FF9">
                    <w:rPr>
                      <w:rFonts w:ascii="Times New Roman" w:hAnsi="Times New Roman"/>
                      <w:szCs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− разрешат</w:t>
                  </w:r>
                  <w:r w:rsidR="008363D0" w:rsidRPr="00A26FF9">
                    <w:rPr>
                      <w:rFonts w:ascii="Times New Roman" w:hAnsi="Times New Roman"/>
                      <w:szCs w:val="24"/>
                    </w:rPr>
                    <w:t>ь и обсуждать вопросы состояния трудовой дисциплины в Учреждении и мероприятия по ее укреплению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;</w:t>
                  </w:r>
                </w:p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  <w:r w:rsidR="008363D0" w:rsidRPr="00A26FF9">
                    <w:rPr>
                      <w:rFonts w:ascii="Times New Roman" w:hAnsi="Times New Roman"/>
                      <w:szCs w:val="24"/>
                    </w:rPr>
                    <w:t>;</w:t>
                  </w:r>
                </w:p>
                <w:p w:rsidR="008363D0" w:rsidRPr="00A26FF9" w:rsidRDefault="008363D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-</w:t>
                  </w:r>
                  <w:r w:rsidR="007A5543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утвержд</w:t>
                  </w:r>
                  <w:r w:rsidR="007A5543" w:rsidRPr="00A26FF9">
                    <w:rPr>
                      <w:rFonts w:ascii="Times New Roman" w:hAnsi="Times New Roman"/>
                      <w:szCs w:val="24"/>
                    </w:rPr>
                    <w:t>ать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кандидатур</w:t>
                  </w:r>
                  <w:r w:rsidR="007A5543" w:rsidRPr="00A26FF9">
                    <w:rPr>
                      <w:rFonts w:ascii="Times New Roman" w:hAnsi="Times New Roman"/>
                      <w:szCs w:val="24"/>
                    </w:rPr>
                    <w:t>ы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работников предоставляемых к ведомственным наградам.</w:t>
                  </w:r>
                </w:p>
              </w:tc>
            </w:tr>
            <w:tr w:rsidR="008363D0" w:rsidRPr="00A26FF9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A26FF9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741792" w:rsidRPr="00A26FF9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i/>
                <w:szCs w:val="24"/>
              </w:rPr>
              <w:lastRenderedPageBreak/>
              <w:t>2 структура</w:t>
            </w:r>
            <w:r w:rsidRPr="00A26FF9">
              <w:rPr>
                <w:rFonts w:ascii="Times New Roman" w:hAnsi="Times New Roman"/>
                <w:szCs w:val="24"/>
              </w:rPr>
              <w:t xml:space="preserve"> – административное управление, которое имеет линейную структуру:</w:t>
            </w:r>
          </w:p>
          <w:p w:rsidR="00741792" w:rsidRPr="00A26FF9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1</w:t>
            </w:r>
            <w:r w:rsidR="007A5543" w:rsidRPr="00A26FF9">
              <w:rPr>
                <w:rFonts w:ascii="Times New Roman" w:hAnsi="Times New Roman"/>
                <w:szCs w:val="24"/>
              </w:rPr>
              <w:t xml:space="preserve"> </w:t>
            </w:r>
            <w:r w:rsidRPr="00A26FF9">
              <w:rPr>
                <w:rFonts w:ascii="Times New Roman" w:hAnsi="Times New Roman"/>
                <w:szCs w:val="24"/>
              </w:rPr>
              <w:t xml:space="preserve">уровень – заведующий </w:t>
            </w:r>
            <w:r w:rsidR="007A5543" w:rsidRPr="00A26FF9">
              <w:rPr>
                <w:rFonts w:ascii="Times New Roman" w:hAnsi="Times New Roman"/>
                <w:szCs w:val="24"/>
              </w:rPr>
              <w:t>(</w:t>
            </w:r>
            <w:r w:rsidRPr="00A26FF9">
              <w:rPr>
                <w:rFonts w:ascii="Times New Roman" w:hAnsi="Times New Roman"/>
                <w:szCs w:val="24"/>
              </w:rPr>
              <w:t>обеспечивает управленческую деятельность, создает материальное, организационное, правовые, социально-психологические условия для реализации функций управления учреждением)</w:t>
            </w:r>
          </w:p>
          <w:p w:rsidR="00741792" w:rsidRPr="00A26FF9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 xml:space="preserve">2 уровень -  заместитель заведующего по АХР, </w:t>
            </w:r>
            <w:r w:rsidR="00671D48" w:rsidRPr="00A26FF9">
              <w:rPr>
                <w:rFonts w:ascii="Times New Roman" w:hAnsi="Times New Roman"/>
                <w:szCs w:val="24"/>
              </w:rPr>
              <w:t>старший воспитатель</w:t>
            </w:r>
            <w:r w:rsidR="007A5543" w:rsidRPr="00A26FF9">
              <w:rPr>
                <w:rFonts w:ascii="Times New Roman" w:hAnsi="Times New Roman"/>
                <w:szCs w:val="24"/>
              </w:rPr>
              <w:t>;</w:t>
            </w:r>
          </w:p>
          <w:p w:rsidR="00741792" w:rsidRPr="00A26FF9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3 уровень – управление осуществляется</w:t>
            </w:r>
            <w:r w:rsidR="00671D48" w:rsidRPr="00A26FF9">
              <w:rPr>
                <w:rFonts w:ascii="Times New Roman" w:hAnsi="Times New Roman"/>
                <w:szCs w:val="24"/>
              </w:rPr>
              <w:t xml:space="preserve">  воспитателями, специалистами</w:t>
            </w:r>
            <w:r w:rsidR="00EE415D" w:rsidRPr="00A26FF9">
              <w:rPr>
                <w:rFonts w:ascii="Times New Roman" w:hAnsi="Times New Roman"/>
                <w:szCs w:val="24"/>
              </w:rPr>
              <w:t>.</w:t>
            </w:r>
          </w:p>
          <w:p w:rsidR="002C368D" w:rsidRPr="00A26FF9" w:rsidRDefault="002C368D" w:rsidP="006618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Структура и система управления соответствуют специфике деятельности Детского сада.</w:t>
            </w:r>
          </w:p>
          <w:p w:rsidR="002C368D" w:rsidRPr="00A26FF9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A26FF9">
              <w:rPr>
                <w:rFonts w:ascii="Times New Roman" w:hAnsi="Times New Roman"/>
                <w:b/>
                <w:szCs w:val="24"/>
              </w:rPr>
              <w:t>III. Оценка образовательной деятельности</w:t>
            </w:r>
          </w:p>
          <w:p w:rsidR="00514865" w:rsidRPr="00A26FF9" w:rsidRDefault="002C368D" w:rsidP="006618B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A26FF9">
              <w:rPr>
                <w:rFonts w:ascii="Times New Roman" w:hAnsi="Times New Roman"/>
                <w:i/>
                <w:szCs w:val="24"/>
              </w:rPr>
              <w:t>Образовательная</w:t>
            </w:r>
            <w:r w:rsidR="001303DF" w:rsidRPr="00A26FF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A26FF9">
              <w:rPr>
                <w:rFonts w:ascii="Times New Roman" w:hAnsi="Times New Roman"/>
                <w:i/>
                <w:szCs w:val="24"/>
              </w:rPr>
              <w:t xml:space="preserve"> деятельность</w:t>
            </w:r>
            <w:r w:rsidR="001303DF" w:rsidRPr="00A26FF9">
              <w:rPr>
                <w:rFonts w:ascii="Times New Roman" w:hAnsi="Times New Roman"/>
                <w:color w:val="FF0000"/>
                <w:szCs w:val="24"/>
              </w:rPr>
              <w:t xml:space="preserve">  </w:t>
            </w:r>
            <w:r w:rsidR="00514865" w:rsidRPr="00A26FF9">
              <w:rPr>
                <w:rFonts w:ascii="Times New Roman" w:hAnsi="Times New Roman"/>
                <w:color w:val="000000"/>
                <w:szCs w:val="24"/>
              </w:rPr>
              <w:t xml:space="preserve">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так же с 01.09. 2023 года ФОП ДО.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</w:t>
            </w:r>
            <w:proofErr w:type="spellStart"/>
            <w:r w:rsidR="00514865" w:rsidRPr="00A26FF9">
              <w:rPr>
                <w:rFonts w:ascii="Times New Roman" w:hAnsi="Times New Roman"/>
                <w:color w:val="000000"/>
                <w:szCs w:val="24"/>
              </w:rPr>
              <w:t>СанПиН</w:t>
            </w:r>
            <w:proofErr w:type="spellEnd"/>
            <w:r w:rsidR="00514865" w:rsidRPr="00A26FF9">
              <w:rPr>
                <w:rFonts w:ascii="Times New Roman" w:hAnsi="Times New Roman"/>
                <w:color w:val="000000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514865" w:rsidRPr="00A26FF9" w:rsidRDefault="00514865" w:rsidP="006618B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color w:val="000000"/>
                <w:szCs w:val="24"/>
              </w:rPr>
              <w:t xml:space="preserve"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ФОП </w:t>
            </w:r>
            <w:proofErr w:type="gramStart"/>
            <w:r w:rsidRPr="00A26FF9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A26FF9">
              <w:rPr>
                <w:rFonts w:ascii="Times New Roman" w:hAnsi="Times New Roman"/>
                <w:color w:val="000000"/>
                <w:szCs w:val="24"/>
              </w:rPr>
              <w:t>, санит</w:t>
            </w:r>
            <w:r w:rsidRPr="00A26FF9">
              <w:rPr>
                <w:rFonts w:ascii="Times New Roman" w:hAnsi="Times New Roman"/>
                <w:szCs w:val="24"/>
              </w:rPr>
              <w:t>арно-эпидемиологическими правилами и нормативами.</w:t>
            </w:r>
          </w:p>
          <w:p w:rsidR="002C368D" w:rsidRPr="00D9224F" w:rsidRDefault="0044365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>Детский сад посеща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ли </w:t>
            </w:r>
            <w:r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0B5DF1" w:rsidRPr="00D9224F">
              <w:rPr>
                <w:rFonts w:ascii="Times New Roman" w:hAnsi="Times New Roman"/>
                <w:szCs w:val="24"/>
              </w:rPr>
              <w:t>20</w:t>
            </w:r>
            <w:r w:rsidR="002914C7" w:rsidRPr="00D9224F">
              <w:rPr>
                <w:rFonts w:ascii="Times New Roman" w:hAnsi="Times New Roman"/>
                <w:szCs w:val="24"/>
              </w:rPr>
              <w:t>2</w:t>
            </w:r>
            <w:r w:rsidR="00741792"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2914C7" w:rsidRPr="00D9224F">
              <w:rPr>
                <w:rFonts w:ascii="Times New Roman" w:hAnsi="Times New Roman"/>
                <w:szCs w:val="24"/>
              </w:rPr>
              <w:t>воспитанников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в возрасте о</w:t>
            </w:r>
            <w:r w:rsidR="00741792" w:rsidRPr="00D9224F">
              <w:rPr>
                <w:rFonts w:ascii="Times New Roman" w:hAnsi="Times New Roman"/>
                <w:szCs w:val="24"/>
              </w:rPr>
              <w:t>т 1,6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до 7 лет. В Детском саду </w:t>
            </w:r>
            <w:r w:rsidR="002F4865" w:rsidRPr="00D9224F">
              <w:rPr>
                <w:rFonts w:ascii="Times New Roman" w:hAnsi="Times New Roman"/>
                <w:szCs w:val="24"/>
              </w:rPr>
              <w:t>сформировано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11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групп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: </w:t>
            </w:r>
            <w:r w:rsidR="002914C7" w:rsidRPr="00D9224F">
              <w:rPr>
                <w:rFonts w:ascii="Times New Roman" w:hAnsi="Times New Roman"/>
                <w:szCs w:val="24"/>
              </w:rPr>
              <w:t>7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C368D" w:rsidRPr="00D9224F">
              <w:rPr>
                <w:rFonts w:ascii="Times New Roman" w:hAnsi="Times New Roman"/>
                <w:szCs w:val="24"/>
              </w:rPr>
              <w:t>общеразвивающей</w:t>
            </w:r>
            <w:proofErr w:type="spellEnd"/>
            <w:r w:rsidR="001163D7" w:rsidRPr="00D9224F">
              <w:rPr>
                <w:rFonts w:ascii="Times New Roman" w:hAnsi="Times New Roman"/>
                <w:szCs w:val="24"/>
              </w:rPr>
              <w:t xml:space="preserve"> и </w:t>
            </w:r>
            <w:r w:rsidR="00514865" w:rsidRPr="00D9224F">
              <w:rPr>
                <w:rFonts w:ascii="Times New Roman" w:hAnsi="Times New Roman"/>
                <w:szCs w:val="24"/>
              </w:rPr>
              <w:t>4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 комбинированной </w:t>
            </w:r>
            <w:r w:rsidR="002C368D" w:rsidRPr="00D9224F">
              <w:rPr>
                <w:rFonts w:ascii="Times New Roman" w:hAnsi="Times New Roman"/>
                <w:szCs w:val="24"/>
              </w:rPr>
              <w:t>направленности</w:t>
            </w:r>
            <w:r w:rsidR="002F4865" w:rsidRPr="00D9224F">
              <w:rPr>
                <w:rFonts w:ascii="Times New Roman" w:hAnsi="Times New Roman"/>
                <w:szCs w:val="24"/>
              </w:rPr>
              <w:t xml:space="preserve">. 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Из них:</w:t>
            </w:r>
          </w:p>
          <w:p w:rsidR="00741792" w:rsidRPr="00D9224F" w:rsidRDefault="0074179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 xml:space="preserve">- 3 группы раннего возраста - </w:t>
            </w:r>
            <w:r w:rsidR="00D9224F" w:rsidRPr="00D9224F">
              <w:rPr>
                <w:rFonts w:ascii="Times New Roman" w:hAnsi="Times New Roman"/>
                <w:szCs w:val="24"/>
              </w:rPr>
              <w:t>59</w:t>
            </w:r>
            <w:r w:rsidR="00CD0332" w:rsidRPr="00D9224F">
              <w:rPr>
                <w:rFonts w:ascii="Times New Roman" w:hAnsi="Times New Roman"/>
                <w:szCs w:val="24"/>
              </w:rPr>
              <w:t xml:space="preserve"> детей;</w:t>
            </w:r>
          </w:p>
          <w:p w:rsidR="00CD0332" w:rsidRPr="00D9224F" w:rsidRDefault="00167DF4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 xml:space="preserve">- </w:t>
            </w:r>
            <w:r w:rsidR="00741792" w:rsidRPr="00D9224F">
              <w:rPr>
                <w:rFonts w:ascii="Times New Roman" w:hAnsi="Times New Roman"/>
                <w:szCs w:val="24"/>
              </w:rPr>
              <w:t>2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младши</w:t>
            </w:r>
            <w:r w:rsidR="00094771" w:rsidRPr="00D9224F">
              <w:rPr>
                <w:rFonts w:ascii="Times New Roman" w:hAnsi="Times New Roman"/>
                <w:szCs w:val="24"/>
              </w:rPr>
              <w:t>е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группы</w:t>
            </w:r>
            <w:r w:rsidR="00B906E5" w:rsidRPr="00D9224F">
              <w:rPr>
                <w:rFonts w:ascii="Times New Roman" w:hAnsi="Times New Roman"/>
                <w:szCs w:val="24"/>
              </w:rPr>
              <w:t xml:space="preserve"> (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комбинированной и </w:t>
            </w:r>
            <w:proofErr w:type="spellStart"/>
            <w:r w:rsidR="001163D7" w:rsidRPr="00D9224F">
              <w:rPr>
                <w:rFonts w:ascii="Times New Roman" w:hAnsi="Times New Roman"/>
                <w:szCs w:val="24"/>
              </w:rPr>
              <w:t>общеразвивающей</w:t>
            </w:r>
            <w:proofErr w:type="spellEnd"/>
            <w:r w:rsidR="001163D7" w:rsidRPr="00D9224F">
              <w:rPr>
                <w:rFonts w:ascii="Times New Roman" w:hAnsi="Times New Roman"/>
                <w:szCs w:val="24"/>
              </w:rPr>
              <w:t xml:space="preserve"> направленности)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– </w:t>
            </w:r>
            <w:r w:rsidR="00D9224F" w:rsidRPr="00D9224F">
              <w:rPr>
                <w:rFonts w:ascii="Times New Roman" w:hAnsi="Times New Roman"/>
                <w:szCs w:val="24"/>
              </w:rPr>
              <w:t>35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ребенок</w:t>
            </w:r>
            <w:r w:rsidR="00CD0332" w:rsidRPr="00D9224F">
              <w:rPr>
                <w:rFonts w:ascii="Times New Roman" w:hAnsi="Times New Roman"/>
                <w:szCs w:val="24"/>
              </w:rPr>
              <w:t>;</w:t>
            </w:r>
          </w:p>
          <w:p w:rsidR="002C368D" w:rsidRPr="00D9224F" w:rsidRDefault="00CD0332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 xml:space="preserve">- </w:t>
            </w:r>
            <w:r w:rsidR="00741792" w:rsidRPr="00D9224F">
              <w:rPr>
                <w:rFonts w:ascii="Times New Roman" w:hAnsi="Times New Roman"/>
                <w:szCs w:val="24"/>
              </w:rPr>
              <w:t>2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средн</w:t>
            </w:r>
            <w:r w:rsidR="00094771" w:rsidRPr="00D9224F">
              <w:rPr>
                <w:rFonts w:ascii="Times New Roman" w:hAnsi="Times New Roman"/>
                <w:szCs w:val="24"/>
              </w:rPr>
              <w:t>ие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групп</w:t>
            </w:r>
            <w:r w:rsidR="00094771" w:rsidRPr="00D9224F">
              <w:rPr>
                <w:rFonts w:ascii="Times New Roman" w:hAnsi="Times New Roman"/>
                <w:szCs w:val="24"/>
              </w:rPr>
              <w:t>ы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(комбинированной и </w:t>
            </w:r>
            <w:proofErr w:type="spellStart"/>
            <w:r w:rsidR="001163D7" w:rsidRPr="00D9224F">
              <w:rPr>
                <w:rFonts w:ascii="Times New Roman" w:hAnsi="Times New Roman"/>
                <w:szCs w:val="24"/>
              </w:rPr>
              <w:t>общеразвивающей</w:t>
            </w:r>
            <w:proofErr w:type="spellEnd"/>
            <w:r w:rsidR="001163D7" w:rsidRPr="00D9224F">
              <w:rPr>
                <w:rFonts w:ascii="Times New Roman" w:hAnsi="Times New Roman"/>
                <w:szCs w:val="24"/>
              </w:rPr>
              <w:t xml:space="preserve"> направленности) 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– </w:t>
            </w:r>
            <w:r w:rsidR="00D9224F" w:rsidRPr="00D9224F">
              <w:rPr>
                <w:rFonts w:ascii="Times New Roman" w:hAnsi="Times New Roman"/>
                <w:szCs w:val="24"/>
              </w:rPr>
              <w:t xml:space="preserve">35 </w:t>
            </w:r>
            <w:r w:rsidR="00CF4DEF"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2914C7" w:rsidRPr="00D9224F">
              <w:rPr>
                <w:rFonts w:ascii="Times New Roman" w:hAnsi="Times New Roman"/>
                <w:szCs w:val="24"/>
              </w:rPr>
              <w:t>ребенок</w:t>
            </w:r>
            <w:r w:rsidR="002C368D" w:rsidRPr="00D9224F">
              <w:rPr>
                <w:rFonts w:ascii="Times New Roman" w:hAnsi="Times New Roman"/>
                <w:szCs w:val="24"/>
              </w:rPr>
              <w:t>;</w:t>
            </w:r>
          </w:p>
          <w:p w:rsidR="002C368D" w:rsidRPr="00D9224F" w:rsidRDefault="00352DE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 xml:space="preserve">- </w:t>
            </w:r>
            <w:r w:rsidR="00741792" w:rsidRPr="00D9224F">
              <w:rPr>
                <w:rFonts w:ascii="Times New Roman" w:hAnsi="Times New Roman"/>
                <w:szCs w:val="24"/>
              </w:rPr>
              <w:t>2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старш</w:t>
            </w:r>
            <w:r w:rsidR="00094771" w:rsidRPr="00D9224F">
              <w:rPr>
                <w:rFonts w:ascii="Times New Roman" w:hAnsi="Times New Roman"/>
                <w:szCs w:val="24"/>
              </w:rPr>
              <w:t>ие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групп</w:t>
            </w:r>
            <w:r w:rsidR="00094771" w:rsidRPr="00D9224F">
              <w:rPr>
                <w:rFonts w:ascii="Times New Roman" w:hAnsi="Times New Roman"/>
                <w:szCs w:val="24"/>
              </w:rPr>
              <w:t>ы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(комбинированной и </w:t>
            </w:r>
            <w:proofErr w:type="spellStart"/>
            <w:r w:rsidR="001163D7" w:rsidRPr="00D9224F">
              <w:rPr>
                <w:rFonts w:ascii="Times New Roman" w:hAnsi="Times New Roman"/>
                <w:szCs w:val="24"/>
              </w:rPr>
              <w:t>общеразвивающей</w:t>
            </w:r>
            <w:proofErr w:type="spellEnd"/>
            <w:r w:rsidR="001163D7" w:rsidRPr="00D9224F">
              <w:rPr>
                <w:rFonts w:ascii="Times New Roman" w:hAnsi="Times New Roman"/>
                <w:szCs w:val="24"/>
              </w:rPr>
              <w:t xml:space="preserve"> направленности) 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– </w:t>
            </w:r>
            <w:r w:rsidR="00D9224F" w:rsidRPr="00D9224F">
              <w:rPr>
                <w:rFonts w:ascii="Times New Roman" w:hAnsi="Times New Roman"/>
                <w:szCs w:val="24"/>
              </w:rPr>
              <w:t xml:space="preserve">36 </w:t>
            </w:r>
            <w:r w:rsidR="002914C7" w:rsidRPr="00D9224F">
              <w:rPr>
                <w:rFonts w:ascii="Times New Roman" w:hAnsi="Times New Roman"/>
                <w:szCs w:val="24"/>
              </w:rPr>
              <w:t>детей</w:t>
            </w:r>
            <w:r w:rsidR="002C368D" w:rsidRPr="00D9224F">
              <w:rPr>
                <w:rFonts w:ascii="Times New Roman" w:hAnsi="Times New Roman"/>
                <w:szCs w:val="24"/>
              </w:rPr>
              <w:t>;</w:t>
            </w:r>
          </w:p>
          <w:p w:rsidR="002C368D" w:rsidRPr="00D9224F" w:rsidRDefault="00352DE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 xml:space="preserve">- </w:t>
            </w:r>
            <w:r w:rsidR="00806FAD" w:rsidRPr="00D9224F">
              <w:rPr>
                <w:rFonts w:ascii="Times New Roman" w:hAnsi="Times New Roman"/>
                <w:szCs w:val="24"/>
              </w:rPr>
              <w:t>2</w:t>
            </w:r>
            <w:r w:rsidR="002C368D" w:rsidRPr="00D9224F">
              <w:rPr>
                <w:rFonts w:ascii="Times New Roman" w:hAnsi="Times New Roman"/>
                <w:szCs w:val="24"/>
              </w:rPr>
              <w:t xml:space="preserve"> подг</w:t>
            </w:r>
            <w:r w:rsidR="00741792" w:rsidRPr="00D9224F">
              <w:rPr>
                <w:rFonts w:ascii="Times New Roman" w:hAnsi="Times New Roman"/>
                <w:szCs w:val="24"/>
              </w:rPr>
              <w:t>отовительн</w:t>
            </w:r>
            <w:r w:rsidR="00806FAD" w:rsidRPr="00D9224F">
              <w:rPr>
                <w:rFonts w:ascii="Times New Roman" w:hAnsi="Times New Roman"/>
                <w:szCs w:val="24"/>
              </w:rPr>
              <w:t>ые</w:t>
            </w:r>
            <w:r w:rsidR="00741792" w:rsidRPr="00D9224F">
              <w:rPr>
                <w:rFonts w:ascii="Times New Roman" w:hAnsi="Times New Roman"/>
                <w:szCs w:val="24"/>
              </w:rPr>
              <w:t xml:space="preserve"> к школе групп</w:t>
            </w:r>
            <w:r w:rsidR="00806FAD" w:rsidRPr="00D9224F">
              <w:rPr>
                <w:rFonts w:ascii="Times New Roman" w:hAnsi="Times New Roman"/>
                <w:szCs w:val="24"/>
              </w:rPr>
              <w:t>ы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</w:t>
            </w:r>
            <w:r w:rsidR="001163D7" w:rsidRPr="00D9224F">
              <w:rPr>
                <w:rFonts w:ascii="Times New Roman" w:hAnsi="Times New Roman"/>
                <w:szCs w:val="24"/>
              </w:rPr>
              <w:t xml:space="preserve">(комбинированной и </w:t>
            </w:r>
            <w:proofErr w:type="spellStart"/>
            <w:r w:rsidR="001163D7" w:rsidRPr="00D9224F">
              <w:rPr>
                <w:rFonts w:ascii="Times New Roman" w:hAnsi="Times New Roman"/>
                <w:szCs w:val="24"/>
              </w:rPr>
              <w:t>общеразвивающей</w:t>
            </w:r>
            <w:proofErr w:type="spellEnd"/>
            <w:r w:rsidR="001163D7" w:rsidRPr="00D9224F">
              <w:rPr>
                <w:rFonts w:ascii="Times New Roman" w:hAnsi="Times New Roman"/>
                <w:szCs w:val="24"/>
              </w:rPr>
              <w:t xml:space="preserve"> направленности) </w:t>
            </w:r>
            <w:r w:rsidR="00741792" w:rsidRPr="00D9224F">
              <w:rPr>
                <w:rFonts w:ascii="Times New Roman" w:hAnsi="Times New Roman"/>
                <w:szCs w:val="24"/>
              </w:rPr>
              <w:t xml:space="preserve"> – </w:t>
            </w:r>
            <w:r w:rsidR="00D9224F" w:rsidRPr="00D9224F">
              <w:rPr>
                <w:rFonts w:ascii="Times New Roman" w:hAnsi="Times New Roman"/>
                <w:szCs w:val="24"/>
              </w:rPr>
              <w:t>37</w:t>
            </w:r>
            <w:r w:rsidR="002914C7" w:rsidRPr="00D9224F">
              <w:rPr>
                <w:rFonts w:ascii="Times New Roman" w:hAnsi="Times New Roman"/>
                <w:szCs w:val="24"/>
              </w:rPr>
              <w:t xml:space="preserve"> детей</w:t>
            </w:r>
            <w:r w:rsidR="00741792" w:rsidRPr="00D9224F">
              <w:rPr>
                <w:rFonts w:ascii="Times New Roman" w:hAnsi="Times New Roman"/>
                <w:szCs w:val="24"/>
              </w:rPr>
              <w:t>;</w:t>
            </w:r>
          </w:p>
          <w:p w:rsidR="005E7496" w:rsidRPr="00D9224F" w:rsidRDefault="005E749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hAnsi="Times New Roman"/>
                <w:b/>
                <w:bCs/>
                <w:szCs w:val="24"/>
              </w:rPr>
              <w:t>Оценка</w:t>
            </w:r>
            <w:r w:rsidRPr="00D9224F">
              <w:rPr>
                <w:rFonts w:hAnsi="Times New Roman"/>
                <w:b/>
                <w:bCs/>
                <w:szCs w:val="24"/>
              </w:rPr>
              <w:t xml:space="preserve"> </w:t>
            </w:r>
            <w:r w:rsidRPr="00D9224F">
              <w:rPr>
                <w:rFonts w:hAnsi="Times New Roman"/>
                <w:b/>
                <w:bCs/>
                <w:szCs w:val="24"/>
              </w:rPr>
              <w:t>качества</w:t>
            </w:r>
            <w:r w:rsidRPr="00D9224F">
              <w:rPr>
                <w:rFonts w:hAnsi="Times New Roman"/>
                <w:b/>
                <w:bCs/>
                <w:szCs w:val="24"/>
              </w:rPr>
              <w:t xml:space="preserve"> </w:t>
            </w:r>
            <w:r w:rsidRPr="00D9224F">
              <w:rPr>
                <w:rFonts w:hAnsi="Times New Roman"/>
                <w:b/>
                <w:bCs/>
                <w:szCs w:val="24"/>
              </w:rPr>
              <w:t>подготовки</w:t>
            </w:r>
            <w:r w:rsidRPr="00D9224F">
              <w:rPr>
                <w:rFonts w:hAnsi="Times New Roman"/>
                <w:b/>
                <w:bCs/>
                <w:szCs w:val="24"/>
              </w:rPr>
              <w:t xml:space="preserve"> </w:t>
            </w:r>
            <w:proofErr w:type="gramStart"/>
            <w:r w:rsidRPr="00D9224F">
              <w:rPr>
                <w:rFonts w:hAnsi="Times New Roman"/>
                <w:b/>
                <w:bCs/>
                <w:szCs w:val="24"/>
              </w:rPr>
              <w:t>обучающихся</w:t>
            </w:r>
            <w:proofErr w:type="gramEnd"/>
          </w:p>
          <w:p w:rsidR="002F05FD" w:rsidRPr="00FC1F42" w:rsidRDefault="002F05FD" w:rsidP="006618B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D9224F">
              <w:rPr>
                <w:rFonts w:ascii="Times New Roman" w:hAnsi="Times New Roman"/>
                <w:szCs w:val="24"/>
              </w:rPr>
              <w:t>Уровень развития детей анализируется по</w:t>
            </w:r>
            <w:r w:rsidRPr="00FC1F42">
              <w:rPr>
                <w:rFonts w:ascii="Times New Roman" w:hAnsi="Times New Roman"/>
                <w:szCs w:val="24"/>
              </w:rPr>
              <w:t xml:space="preserve"> итогам педагогической диагностики в АИС ДОУ «Мониторинг развития ребенка» (далее АИС).</w:t>
            </w:r>
          </w:p>
          <w:p w:rsidR="002F05FD" w:rsidRPr="00FC1F42" w:rsidRDefault="002F05FD" w:rsidP="006618B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pacing w:val="1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Педагогическая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диагностика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индивидуального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развития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детей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проводится на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основе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proofErr w:type="spellStart"/>
            <w:r w:rsidRPr="00FC1F42">
              <w:rPr>
                <w:rFonts w:ascii="Times New Roman" w:hAnsi="Times New Roman"/>
                <w:szCs w:val="24"/>
              </w:rPr>
              <w:t>малоформализованных</w:t>
            </w:r>
            <w:proofErr w:type="spellEnd"/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диагностических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методов: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наблюдения,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свободных бесед с детьми, анализа продуктов детской деятельности (рисунков, работ по лепке,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аппликации,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построек,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поделок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др.),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специальных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диагностических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ситуаций.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При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необходимости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используются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специальные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методики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диагностики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физического,</w:t>
            </w:r>
            <w:r w:rsidRPr="00FC1F42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коммуникативного,</w:t>
            </w:r>
            <w:r w:rsidRPr="00FC1F42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познавательного,</w:t>
            </w:r>
            <w:r w:rsidRPr="00FC1F42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речевого,  художественно-эстетического</w:t>
            </w:r>
            <w:r w:rsidRPr="00FC1F42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развития. Ведущим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методом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педагогической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диагностики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является</w:t>
            </w:r>
            <w:r w:rsidRPr="00FC1F42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>наблюдение.</w:t>
            </w:r>
          </w:p>
          <w:p w:rsidR="002C48C1" w:rsidRPr="00FC1F42" w:rsidRDefault="002F05FD" w:rsidP="006618B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Результаты диагностики фиксировались воспитателями </w:t>
            </w:r>
            <w:r w:rsidR="007163C7" w:rsidRPr="00FC1F42">
              <w:rPr>
                <w:rFonts w:ascii="Times New Roman" w:hAnsi="Times New Roman"/>
                <w:szCs w:val="24"/>
              </w:rPr>
              <w:t>в АИС по каждому обучающемуся</w:t>
            </w:r>
            <w:r w:rsidRPr="00FC1F42">
              <w:rPr>
                <w:rFonts w:ascii="Times New Roman" w:hAnsi="Times New Roman"/>
                <w:szCs w:val="24"/>
              </w:rPr>
              <w:t>. Карты включают анализ степени освоения достижений (планируемых результатов) по пяти  образовательным областям. О</w:t>
            </w:r>
            <w:r w:rsidRPr="00FC1F42">
              <w:rPr>
                <w:rFonts w:ascii="Times New Roman" w:hAnsi="Times New Roman"/>
                <w:kern w:val="36"/>
                <w:szCs w:val="24"/>
                <w:lang w:eastAsia="ru-RU"/>
              </w:rPr>
              <w:t>бщие результаты мониторинга по образовательным достижениям</w:t>
            </w:r>
            <w:r w:rsidR="007163C7" w:rsidRPr="00FC1F42">
              <w:rPr>
                <w:rFonts w:ascii="Times New Roman" w:hAnsi="Times New Roman"/>
                <w:szCs w:val="24"/>
              </w:rPr>
              <w:t xml:space="preserve"> (качество освоения  </w:t>
            </w:r>
            <w:r w:rsidRPr="00FC1F42">
              <w:rPr>
                <w:rFonts w:ascii="Times New Roman" w:hAnsi="Times New Roman"/>
                <w:szCs w:val="24"/>
              </w:rPr>
              <w:t>ОП</w:t>
            </w:r>
            <w:r w:rsidR="002C48C1" w:rsidRPr="00FC1F42">
              <w:rPr>
                <w:rFonts w:ascii="Times New Roman" w:hAnsi="Times New Roman"/>
                <w:szCs w:val="24"/>
              </w:rPr>
              <w:t xml:space="preserve"> ДО Детского сада) </w:t>
            </w:r>
            <w:proofErr w:type="gramStart"/>
            <w:r w:rsidR="002C48C1" w:rsidRPr="00FC1F42">
              <w:rPr>
                <w:rFonts w:ascii="Times New Roman" w:hAnsi="Times New Roman"/>
                <w:szCs w:val="24"/>
              </w:rPr>
              <w:t>на конец</w:t>
            </w:r>
            <w:proofErr w:type="gramEnd"/>
            <w:r w:rsidR="002C48C1" w:rsidRPr="00FC1F42">
              <w:rPr>
                <w:rFonts w:ascii="Times New Roman" w:hAnsi="Times New Roman"/>
                <w:szCs w:val="24"/>
              </w:rPr>
              <w:t xml:space="preserve"> 2023-2024</w:t>
            </w:r>
            <w:r w:rsidRPr="00FC1F42">
              <w:rPr>
                <w:rFonts w:ascii="Times New Roman" w:hAnsi="Times New Roman"/>
                <w:szCs w:val="24"/>
              </w:rPr>
              <w:t xml:space="preserve"> учебного года выглядят следующим образом:</w:t>
            </w:r>
          </w:p>
          <w:p w:rsidR="002F05FD" w:rsidRPr="00FC1F42" w:rsidRDefault="002C48C1" w:rsidP="006618B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313709" cy="2313709"/>
                  <wp:effectExtent l="0" t="0" r="0" b="0"/>
                  <wp:docPr id="4" name="Рисунок 1" descr="d: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272" cy="231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573" w:rsidRPr="00FC1F42" w:rsidRDefault="00D21573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8F0763" w:rsidRPr="00FC1F42" w:rsidRDefault="008F0763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9C6F49" w:rsidRPr="00FC1F42" w:rsidRDefault="00A27B04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FC1F42">
              <w:rPr>
                <w:rFonts w:ascii="Times New Roman" w:hAnsi="Times New Roman"/>
                <w:i/>
                <w:szCs w:val="24"/>
              </w:rPr>
              <w:t>(о</w:t>
            </w:r>
            <w:r w:rsidR="007163C7" w:rsidRPr="00FC1F42">
              <w:rPr>
                <w:rFonts w:ascii="Times New Roman" w:hAnsi="Times New Roman"/>
                <w:i/>
                <w:szCs w:val="24"/>
              </w:rPr>
              <w:t xml:space="preserve">своили 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 xml:space="preserve">ОП ДО – 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>8</w:t>
            </w:r>
            <w:r w:rsidR="002C48C1" w:rsidRPr="00FC1F42">
              <w:rPr>
                <w:rFonts w:ascii="Times New Roman" w:hAnsi="Times New Roman"/>
                <w:i/>
                <w:szCs w:val="24"/>
              </w:rPr>
              <w:t>8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>,</w:t>
            </w:r>
            <w:r w:rsidR="002C48C1" w:rsidRPr="00FC1F42">
              <w:rPr>
                <w:rFonts w:ascii="Times New Roman" w:hAnsi="Times New Roman"/>
                <w:i/>
                <w:szCs w:val="24"/>
              </w:rPr>
              <w:t>75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 xml:space="preserve"> % 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>(</w:t>
            </w:r>
            <w:r w:rsidR="00524E43" w:rsidRPr="00FC1F42">
              <w:rPr>
                <w:rFonts w:ascii="Times New Roman" w:hAnsi="Times New Roman"/>
                <w:i/>
                <w:szCs w:val="24"/>
              </w:rPr>
              <w:t>1</w:t>
            </w:r>
            <w:r w:rsidR="00B33CF0" w:rsidRPr="00FC1F42">
              <w:rPr>
                <w:rFonts w:ascii="Times New Roman" w:hAnsi="Times New Roman"/>
                <w:i/>
                <w:szCs w:val="24"/>
              </w:rPr>
              <w:t>5</w:t>
            </w:r>
            <w:r w:rsidR="00F3049E" w:rsidRPr="00FC1F42">
              <w:rPr>
                <w:rFonts w:ascii="Times New Roman" w:hAnsi="Times New Roman"/>
                <w:i/>
                <w:szCs w:val="24"/>
              </w:rPr>
              <w:t>3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524E43" w:rsidRPr="00FC1F42">
              <w:rPr>
                <w:rFonts w:ascii="Times New Roman" w:hAnsi="Times New Roman"/>
                <w:i/>
                <w:szCs w:val="24"/>
              </w:rPr>
              <w:t>обучающихся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 xml:space="preserve">), не освоили – 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>1</w:t>
            </w:r>
            <w:r w:rsidR="002C48C1" w:rsidRPr="00FC1F42">
              <w:rPr>
                <w:rFonts w:ascii="Times New Roman" w:hAnsi="Times New Roman"/>
                <w:i/>
                <w:szCs w:val="24"/>
              </w:rPr>
              <w:t>1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>,</w:t>
            </w:r>
            <w:r w:rsidR="002C48C1" w:rsidRPr="00FC1F42">
              <w:rPr>
                <w:rFonts w:ascii="Times New Roman" w:hAnsi="Times New Roman"/>
                <w:i/>
                <w:szCs w:val="24"/>
              </w:rPr>
              <w:t>25</w:t>
            </w:r>
            <w:r w:rsidR="003721D0" w:rsidRPr="00FC1F42">
              <w:rPr>
                <w:rFonts w:ascii="Times New Roman" w:hAnsi="Times New Roman"/>
                <w:i/>
                <w:szCs w:val="24"/>
              </w:rPr>
              <w:t xml:space="preserve">% 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>(</w:t>
            </w:r>
            <w:r w:rsidR="00B33CF0" w:rsidRPr="00FC1F42">
              <w:rPr>
                <w:rFonts w:ascii="Times New Roman" w:hAnsi="Times New Roman"/>
                <w:i/>
                <w:szCs w:val="24"/>
              </w:rPr>
              <w:t>18</w:t>
            </w:r>
            <w:r w:rsidR="00921D3C" w:rsidRPr="00FC1F4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524E43" w:rsidRPr="00FC1F42">
              <w:rPr>
                <w:rFonts w:ascii="Times New Roman" w:hAnsi="Times New Roman"/>
                <w:i/>
                <w:szCs w:val="24"/>
              </w:rPr>
              <w:t>обучающихся</w:t>
            </w:r>
            <w:r w:rsidR="009C6F49" w:rsidRPr="00FC1F42">
              <w:rPr>
                <w:rFonts w:ascii="Times New Roman" w:hAnsi="Times New Roman"/>
                <w:i/>
                <w:szCs w:val="24"/>
              </w:rPr>
              <w:t>)</w:t>
            </w:r>
            <w:proofErr w:type="gramEnd"/>
          </w:p>
          <w:p w:rsidR="009C6F49" w:rsidRPr="00A26FF9" w:rsidRDefault="009C6F4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FF0000"/>
                <w:szCs w:val="24"/>
              </w:rPr>
            </w:pPr>
          </w:p>
          <w:p w:rsidR="00000292" w:rsidRPr="00FC1F42" w:rsidRDefault="00000292" w:rsidP="006618B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C1F42">
              <w:rPr>
                <w:rFonts w:ascii="Times New Roman" w:hAnsi="Times New Roman"/>
                <w:szCs w:val="24"/>
              </w:rPr>
              <w:t xml:space="preserve">В число не освоивших ООП ДО входят: дети, редко посещающие Детский сад; дети, испытывающие трудности в освоении программы, родители (законные представители), которых не согласны на проведение комплексного </w:t>
            </w:r>
            <w:proofErr w:type="spellStart"/>
            <w:r w:rsidRPr="00FC1F42">
              <w:rPr>
                <w:rFonts w:ascii="Times New Roman" w:hAnsi="Times New Roman"/>
                <w:szCs w:val="24"/>
              </w:rPr>
              <w:t>психолого-медико-педагогического</w:t>
            </w:r>
            <w:proofErr w:type="spellEnd"/>
            <w:r w:rsidRPr="00FC1F42">
              <w:rPr>
                <w:rFonts w:ascii="Times New Roman" w:hAnsi="Times New Roman"/>
                <w:szCs w:val="24"/>
              </w:rPr>
              <w:t xml:space="preserve"> обследования на ПМПК, либо не предоставили в ДОО заключение ПМПК. </w:t>
            </w:r>
            <w:proofErr w:type="gramEnd"/>
          </w:p>
          <w:p w:rsidR="00000292" w:rsidRPr="00FC1F42" w:rsidRDefault="00165E5B" w:rsidP="006618B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В апреле-мае 2024</w:t>
            </w:r>
            <w:r w:rsidR="00000292" w:rsidRPr="00FC1F42">
              <w:rPr>
                <w:rFonts w:ascii="Times New Roman" w:hAnsi="Times New Roman"/>
                <w:szCs w:val="24"/>
              </w:rPr>
              <w:t xml:space="preserve"> года педагогом–психологом проводился анализа психологической готовности детей к обучению в школе. Результаты анализа показали,</w:t>
            </w:r>
            <w:r w:rsidR="00675ACC" w:rsidRPr="00FC1F42">
              <w:rPr>
                <w:rFonts w:ascii="Times New Roman" w:hAnsi="Times New Roman"/>
                <w:szCs w:val="24"/>
              </w:rPr>
              <w:t xml:space="preserve"> что из 35 выпускников</w:t>
            </w:r>
            <w:r w:rsidR="00000292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000292" w:rsidRPr="00FC1F42">
              <w:rPr>
                <w:rFonts w:ascii="Times New Roman" w:hAnsi="Times New Roman"/>
                <w:bCs/>
                <w:szCs w:val="24"/>
              </w:rPr>
              <w:t xml:space="preserve">уровень готовности к школе: </w:t>
            </w:r>
            <w:r w:rsidR="00FC1F42" w:rsidRPr="00FC1F42">
              <w:rPr>
                <w:rFonts w:ascii="Times New Roman" w:hAnsi="Times New Roman"/>
                <w:szCs w:val="24"/>
              </w:rPr>
              <w:t>высокий – 37,3 % (13 детей); средний – 57 % (20 детей); ниже среднего – 5,7 % (2</w:t>
            </w:r>
            <w:r w:rsidR="00000292" w:rsidRPr="00FC1F42">
              <w:rPr>
                <w:rFonts w:ascii="Times New Roman" w:hAnsi="Times New Roman"/>
                <w:szCs w:val="24"/>
              </w:rPr>
              <w:t xml:space="preserve"> ребенка). Полученные в результате проведенного обследования данные свидетельствуют о достаточном уровне </w:t>
            </w:r>
            <w:proofErr w:type="spellStart"/>
            <w:r w:rsidR="00000292" w:rsidRPr="00FC1F42">
              <w:rPr>
                <w:rFonts w:ascii="Times New Roman" w:hAnsi="Times New Roman"/>
                <w:szCs w:val="24"/>
              </w:rPr>
              <w:t>сформированности</w:t>
            </w:r>
            <w:proofErr w:type="spellEnd"/>
            <w:r w:rsidR="00000292" w:rsidRPr="00FC1F42">
              <w:rPr>
                <w:rFonts w:ascii="Times New Roman" w:hAnsi="Times New Roman"/>
                <w:szCs w:val="24"/>
              </w:rPr>
              <w:t xml:space="preserve"> психологической готовности к школьному обучению у большинства детей.</w:t>
            </w:r>
          </w:p>
          <w:p w:rsidR="00000292" w:rsidRPr="00FC1F42" w:rsidRDefault="00000292" w:rsidP="006618B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Положительные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      </w:r>
          </w:p>
          <w:p w:rsidR="00000292" w:rsidRDefault="00000292" w:rsidP="006618B0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2"/>
              </w:rPr>
            </w:pPr>
            <w:r w:rsidRPr="00FC1F42">
              <w:rPr>
                <w:sz w:val="22"/>
              </w:rPr>
              <w:t>При реализации образовательной программы обучение выстраивается с соблюдением всех требований с целью сохранности здоровья и создания безопасной среды.</w:t>
            </w:r>
          </w:p>
          <w:p w:rsidR="00B63642" w:rsidRPr="00292B95" w:rsidRDefault="006618B0" w:rsidP="00292B95">
            <w:pPr>
              <w:jc w:val="both"/>
              <w:rPr>
                <w:rFonts w:ascii="Times New Roman" w:hAnsi="Times New Roman"/>
              </w:rPr>
            </w:pPr>
            <w:r w:rsidRPr="006618B0">
              <w:rPr>
                <w:rFonts w:ascii="Times New Roman" w:hAnsi="Times New Roman"/>
              </w:rPr>
              <w:t xml:space="preserve">            С октября 2024 года в рамках инновационной деятельности осуществлялась работа </w:t>
            </w:r>
            <w:proofErr w:type="gramStart"/>
            <w:r w:rsidRPr="006618B0">
              <w:rPr>
                <w:rFonts w:ascii="Times New Roman" w:hAnsi="Times New Roman"/>
              </w:rPr>
              <w:t>по</w:t>
            </w:r>
            <w:proofErr w:type="gramEnd"/>
            <w:r w:rsidRPr="006618B0">
              <w:rPr>
                <w:rFonts w:ascii="Times New Roman" w:hAnsi="Times New Roman"/>
              </w:rPr>
              <w:t xml:space="preserve"> </w:t>
            </w:r>
            <w:proofErr w:type="gramStart"/>
            <w:r w:rsidRPr="006618B0">
              <w:rPr>
                <w:rFonts w:ascii="Times New Roman" w:hAnsi="Times New Roman"/>
              </w:rPr>
              <w:t>апробация</w:t>
            </w:r>
            <w:proofErr w:type="gramEnd"/>
            <w:r w:rsidRPr="006618B0">
              <w:rPr>
                <w:rFonts w:ascii="Times New Roman" w:hAnsi="Times New Roman"/>
              </w:rPr>
              <w:t xml:space="preserve"> ПОП «Верность родной земле. Истоки» на группе младшего возраста. В апро</w:t>
            </w:r>
            <w:r w:rsidR="00292B95">
              <w:rPr>
                <w:rFonts w:ascii="Times New Roman" w:hAnsi="Times New Roman"/>
              </w:rPr>
              <w:t>бации участвуют три педагога, 20</w:t>
            </w:r>
            <w:r w:rsidRPr="006618B0">
              <w:rPr>
                <w:rFonts w:ascii="Times New Roman" w:hAnsi="Times New Roman"/>
              </w:rPr>
              <w:t xml:space="preserve"> детей. Родители воспитанников принимают активное участие в мероприятиях по парциальной образовательной программе.</w:t>
            </w:r>
          </w:p>
          <w:p w:rsidR="00870C86" w:rsidRPr="00FC1F42" w:rsidRDefault="00870C86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>Воспитательная работа</w:t>
            </w:r>
          </w:p>
          <w:p w:rsidR="00514865" w:rsidRPr="00FC1F42" w:rsidRDefault="00514865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Детский сад реализует рабочую программу воспитания и календарный план воспитатель</w:t>
            </w:r>
            <w:r w:rsidR="003E1A6A" w:rsidRPr="00FC1F42">
              <w:rPr>
                <w:rFonts w:ascii="Times New Roman" w:hAnsi="Times New Roman"/>
                <w:szCs w:val="24"/>
              </w:rPr>
              <w:t>ной работы, которые с 01.09.2024</w:t>
            </w:r>
            <w:r w:rsidRPr="00FC1F42">
              <w:rPr>
                <w:rFonts w:ascii="Times New Roman" w:hAnsi="Times New Roman"/>
                <w:szCs w:val="24"/>
              </w:rPr>
              <w:t xml:space="preserve"> года входят в структуру образовательной программы дошкольного образования, разработанной в соответствии с ФГОС и ФОП </w:t>
            </w:r>
            <w:proofErr w:type="gramStart"/>
            <w:r w:rsidRPr="00FC1F42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FC1F42">
              <w:rPr>
                <w:rFonts w:ascii="Times New Roman" w:hAnsi="Times New Roman"/>
                <w:szCs w:val="24"/>
              </w:rPr>
              <w:t>.</w:t>
            </w:r>
          </w:p>
          <w:p w:rsidR="00514865" w:rsidRPr="00FC1F42" w:rsidRDefault="00514865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Чтобы выбрать стратег</w:t>
            </w:r>
            <w:r w:rsidR="003E1A6A" w:rsidRPr="00FC1F42">
              <w:rPr>
                <w:rFonts w:ascii="Times New Roman" w:hAnsi="Times New Roman"/>
                <w:szCs w:val="24"/>
              </w:rPr>
              <w:t>ию воспитательной работы, в 2024</w:t>
            </w:r>
            <w:r w:rsidRPr="00FC1F42">
              <w:rPr>
                <w:rFonts w:ascii="Times New Roman" w:hAnsi="Times New Roman"/>
                <w:szCs w:val="24"/>
              </w:rPr>
              <w:t xml:space="preserve"> году проводился анализ состава семей воспитанников.</w:t>
            </w:r>
          </w:p>
          <w:p w:rsidR="00E73C80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Характеристика семей по составу</w:t>
            </w:r>
            <w:r w:rsidR="00E73C80" w:rsidRPr="00FC1F42">
              <w:rPr>
                <w:rFonts w:ascii="Times New Roman" w:hAnsi="Times New Roman"/>
                <w:szCs w:val="24"/>
              </w:rPr>
              <w:t>:</w:t>
            </w:r>
          </w:p>
          <w:tbl>
            <w:tblPr>
              <w:tblW w:w="981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5"/>
              <w:gridCol w:w="2223"/>
              <w:gridCol w:w="4960"/>
            </w:tblGrid>
            <w:tr w:rsidR="002C368D" w:rsidRPr="00FC1F42" w:rsidTr="003808EF">
              <w:tc>
                <w:tcPr>
                  <w:tcW w:w="13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Состав семьи</w:t>
                  </w:r>
                </w:p>
              </w:tc>
              <w:tc>
                <w:tcPr>
                  <w:tcW w:w="11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25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Процент от общего</w:t>
                  </w:r>
                  <w:r w:rsidR="003808EF" w:rsidRPr="00FC1F42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FC1F42">
                    <w:rPr>
                      <w:rFonts w:ascii="Times New Roman" w:hAnsi="Times New Roman"/>
                      <w:szCs w:val="24"/>
                    </w:rPr>
                    <w:t>количества семей</w:t>
                  </w:r>
                  <w:r w:rsidRPr="00FC1F42">
                    <w:rPr>
                      <w:rFonts w:ascii="Times New Roman" w:hAnsi="Times New Roman"/>
                      <w:szCs w:val="24"/>
                    </w:rPr>
                    <w:br/>
                    <w:t>воспитанников</w:t>
                  </w:r>
                </w:p>
              </w:tc>
            </w:tr>
            <w:tr w:rsidR="00C003E0" w:rsidRPr="00FC1F42" w:rsidTr="003808EF">
              <w:tc>
                <w:tcPr>
                  <w:tcW w:w="13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Полная</w:t>
                  </w:r>
                </w:p>
              </w:tc>
              <w:tc>
                <w:tcPr>
                  <w:tcW w:w="11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1</w:t>
                  </w:r>
                  <w:r w:rsidR="003E1A6A" w:rsidRPr="00FC1F42">
                    <w:rPr>
                      <w:rFonts w:ascii="Times New Roman" w:hAnsi="Times New Roman"/>
                      <w:szCs w:val="24"/>
                    </w:rPr>
                    <w:t>62</w:t>
                  </w:r>
                </w:p>
              </w:tc>
              <w:tc>
                <w:tcPr>
                  <w:tcW w:w="25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7389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85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>%</w:t>
                  </w:r>
                </w:p>
              </w:tc>
            </w:tr>
            <w:tr w:rsidR="00C003E0" w:rsidRPr="00FC1F42" w:rsidTr="003808EF">
              <w:tc>
                <w:tcPr>
                  <w:tcW w:w="13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FC1F42">
                    <w:rPr>
                      <w:rFonts w:ascii="Times New Roman" w:hAnsi="Times New Roman"/>
                      <w:szCs w:val="24"/>
                    </w:rPr>
                    <w:t>Неполная</w:t>
                  </w:r>
                  <w:proofErr w:type="gramEnd"/>
                  <w:r w:rsidRPr="00FC1F42">
                    <w:rPr>
                      <w:rFonts w:ascii="Times New Roman" w:hAnsi="Times New Roman"/>
                      <w:szCs w:val="24"/>
                    </w:rPr>
                    <w:t xml:space="preserve"> с матерью</w:t>
                  </w:r>
                </w:p>
              </w:tc>
              <w:tc>
                <w:tcPr>
                  <w:tcW w:w="11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0221C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3E1A6A" w:rsidRPr="00FC1F42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25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7389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13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 xml:space="preserve"> %</w:t>
                  </w:r>
                </w:p>
              </w:tc>
            </w:tr>
            <w:tr w:rsidR="00C003E0" w:rsidRPr="00FC1F42" w:rsidTr="003808EF">
              <w:tc>
                <w:tcPr>
                  <w:tcW w:w="13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FC1F42">
                    <w:rPr>
                      <w:rFonts w:ascii="Times New Roman" w:hAnsi="Times New Roman"/>
                      <w:szCs w:val="24"/>
                    </w:rPr>
                    <w:t>Неполная</w:t>
                  </w:r>
                  <w:proofErr w:type="gramEnd"/>
                  <w:r w:rsidRPr="00FC1F42">
                    <w:rPr>
                      <w:rFonts w:ascii="Times New Roman" w:hAnsi="Times New Roman"/>
                      <w:szCs w:val="24"/>
                    </w:rPr>
                    <w:t xml:space="preserve"> с отцом</w:t>
                  </w:r>
                </w:p>
              </w:tc>
              <w:tc>
                <w:tcPr>
                  <w:tcW w:w="11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3E1A6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  <w:tc>
                <w:tcPr>
                  <w:tcW w:w="25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3E1A6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0</w:t>
                  </w:r>
                  <w:r w:rsidR="009B58E6" w:rsidRPr="00FC1F42">
                    <w:rPr>
                      <w:rFonts w:ascii="Times New Roman" w:hAnsi="Times New Roman"/>
                      <w:szCs w:val="24"/>
                    </w:rPr>
                    <w:t>%</w:t>
                  </w:r>
                </w:p>
              </w:tc>
            </w:tr>
            <w:tr w:rsidR="00C003E0" w:rsidRPr="00FC1F42" w:rsidTr="003808EF">
              <w:tc>
                <w:tcPr>
                  <w:tcW w:w="13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11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3E1A6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25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7389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 xml:space="preserve"> %</w:t>
                  </w:r>
                </w:p>
              </w:tc>
            </w:tr>
            <w:tr w:rsidR="002C368D" w:rsidRPr="00FC1F42" w:rsidTr="003808EF">
              <w:tc>
                <w:tcPr>
                  <w:tcW w:w="1342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32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526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FF5FA9" w:rsidRPr="00FC1F42" w:rsidRDefault="00FF5FA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FF5FA9" w:rsidRPr="00FC1F42" w:rsidRDefault="00FF5FA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2C368D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Характеристика семей по количеству детей</w:t>
            </w:r>
            <w:r w:rsidR="00E73C80" w:rsidRPr="00FC1F42">
              <w:rPr>
                <w:rFonts w:ascii="Times New Roman" w:hAnsi="Times New Roman"/>
                <w:szCs w:val="24"/>
              </w:rPr>
              <w:t>:</w:t>
            </w:r>
          </w:p>
          <w:p w:rsidR="00E73C80" w:rsidRPr="00FC1F42" w:rsidRDefault="00E73C80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16"/>
              </w:rPr>
            </w:pPr>
          </w:p>
          <w:tbl>
            <w:tblPr>
              <w:tblW w:w="9758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95"/>
              <w:gridCol w:w="4405"/>
            </w:tblGrid>
            <w:tr w:rsidR="002C368D" w:rsidRPr="00FC1F42" w:rsidTr="009440B9">
              <w:trPr>
                <w:trHeight w:val="560"/>
              </w:trPr>
              <w:tc>
                <w:tcPr>
                  <w:tcW w:w="13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440B9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Количество</w:t>
                  </w:r>
                </w:p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детей в семье</w:t>
                  </w:r>
                </w:p>
              </w:tc>
              <w:tc>
                <w:tcPr>
                  <w:tcW w:w="13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2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Процент от общего</w:t>
                  </w:r>
                  <w:r w:rsidR="009440B9" w:rsidRPr="00FC1F42">
                    <w:rPr>
                      <w:rFonts w:ascii="Times New Roman" w:hAnsi="Times New Roman"/>
                      <w:szCs w:val="24"/>
                    </w:rPr>
                    <w:t xml:space="preserve"> к</w:t>
                  </w:r>
                  <w:r w:rsidRPr="00FC1F42">
                    <w:rPr>
                      <w:rFonts w:ascii="Times New Roman" w:hAnsi="Times New Roman"/>
                      <w:szCs w:val="24"/>
                    </w:rPr>
                    <w:t>оличества семей</w:t>
                  </w:r>
                  <w:r w:rsidRPr="00FC1F42">
                    <w:rPr>
                      <w:rFonts w:ascii="Times New Roman" w:hAnsi="Times New Roman"/>
                      <w:szCs w:val="24"/>
                    </w:rPr>
                    <w:br/>
                    <w:t>воспитанников</w:t>
                  </w:r>
                </w:p>
              </w:tc>
            </w:tr>
            <w:tr w:rsidR="00C003E0" w:rsidRPr="00FC1F42" w:rsidTr="009440B9">
              <w:tc>
                <w:tcPr>
                  <w:tcW w:w="13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Один ребенок</w:t>
                  </w:r>
                </w:p>
              </w:tc>
              <w:tc>
                <w:tcPr>
                  <w:tcW w:w="13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123F1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51</w:t>
                  </w:r>
                </w:p>
              </w:tc>
              <w:tc>
                <w:tcPr>
                  <w:tcW w:w="2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123F1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25,5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 xml:space="preserve"> %</w:t>
                  </w:r>
                </w:p>
              </w:tc>
            </w:tr>
            <w:tr w:rsidR="00C003E0" w:rsidRPr="00FC1F42" w:rsidTr="009440B9">
              <w:tc>
                <w:tcPr>
                  <w:tcW w:w="13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C003E0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Два ребенка</w:t>
                  </w:r>
                </w:p>
              </w:tc>
              <w:tc>
                <w:tcPr>
                  <w:tcW w:w="13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123F1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101</w:t>
                  </w:r>
                </w:p>
              </w:tc>
              <w:tc>
                <w:tcPr>
                  <w:tcW w:w="2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123F1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 xml:space="preserve"> %</w:t>
                  </w:r>
                </w:p>
              </w:tc>
            </w:tr>
            <w:tr w:rsidR="00C003E0" w:rsidRPr="00FC1F42" w:rsidTr="009440B9">
              <w:trPr>
                <w:trHeight w:val="174"/>
              </w:trPr>
              <w:tc>
                <w:tcPr>
                  <w:tcW w:w="13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A03E5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Три ребе</w:t>
                  </w:r>
                  <w:r w:rsidR="00C003E0" w:rsidRPr="00FC1F42">
                    <w:rPr>
                      <w:rFonts w:ascii="Times New Roman" w:hAnsi="Times New Roman"/>
                      <w:szCs w:val="24"/>
                    </w:rPr>
                    <w:t>нка и более</w:t>
                  </w:r>
                </w:p>
              </w:tc>
              <w:tc>
                <w:tcPr>
                  <w:tcW w:w="13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3E1A6A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2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003E0" w:rsidRPr="00FC1F42" w:rsidRDefault="00E123F1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24,5</w:t>
                  </w:r>
                  <w:r w:rsidR="00EA03E5" w:rsidRPr="00FC1F42">
                    <w:rPr>
                      <w:rFonts w:ascii="Times New Roman" w:hAnsi="Times New Roman"/>
                      <w:szCs w:val="24"/>
                    </w:rPr>
                    <w:t xml:space="preserve"> %</w:t>
                  </w:r>
                </w:p>
              </w:tc>
            </w:tr>
            <w:tr w:rsidR="002C368D" w:rsidRPr="00FC1F42" w:rsidTr="009440B9">
              <w:tc>
                <w:tcPr>
                  <w:tcW w:w="1362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381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257" w:type="pct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2C368D" w:rsidRPr="00FC1F42" w:rsidRDefault="002C368D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2C368D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Воспитательная работа строится с учетом индивидуальных особенностей детей, с </w:t>
            </w:r>
            <w:r w:rsidRPr="00FC1F42">
              <w:rPr>
                <w:rFonts w:ascii="Times New Roman" w:hAnsi="Times New Roman"/>
                <w:szCs w:val="24"/>
              </w:rPr>
              <w:br/>
              <w:t xml:space="preserve">использованием разнообразных форм и методов, в тесной взаимосвязи воспитателей, </w:t>
            </w:r>
            <w:r w:rsidRPr="00FC1F42">
              <w:rPr>
                <w:rFonts w:ascii="Times New Roman" w:hAnsi="Times New Roman"/>
                <w:szCs w:val="24"/>
              </w:rPr>
              <w:br/>
              <w:t>специалистов и родителей.</w:t>
            </w:r>
          </w:p>
          <w:p w:rsidR="002C368D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>Дополнительное образование</w:t>
            </w:r>
          </w:p>
          <w:p w:rsidR="00E001E8" w:rsidRPr="00FC1F42" w:rsidRDefault="008A3323" w:rsidP="006618B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В Детском саду в 2024</w:t>
            </w:r>
            <w:r w:rsidR="00E001E8" w:rsidRPr="00FC1F42">
              <w:rPr>
                <w:rFonts w:ascii="Times New Roman" w:hAnsi="Times New Roman"/>
                <w:szCs w:val="24"/>
              </w:rPr>
              <w:t xml:space="preserve"> году дополнительные </w:t>
            </w:r>
            <w:proofErr w:type="spellStart"/>
            <w:r w:rsidR="00E001E8" w:rsidRPr="00FC1F42">
              <w:rPr>
                <w:rFonts w:ascii="Times New Roman" w:hAnsi="Times New Roman"/>
                <w:szCs w:val="24"/>
              </w:rPr>
              <w:t>общеразвивающие</w:t>
            </w:r>
            <w:proofErr w:type="spellEnd"/>
            <w:r w:rsidR="00E001E8" w:rsidRPr="00FC1F42">
              <w:rPr>
                <w:rFonts w:ascii="Times New Roman" w:hAnsi="Times New Roman"/>
                <w:szCs w:val="24"/>
              </w:rPr>
              <w:t xml:space="preserve"> программы реализовались по трем направленностям: художественному, социально-гуманитарному и физкультурно-спортивному. Источник финансирования: средства физических лиц. Подробная характеристика — в таблице: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1"/>
              <w:gridCol w:w="4185"/>
              <w:gridCol w:w="1910"/>
              <w:gridCol w:w="1333"/>
              <w:gridCol w:w="1974"/>
            </w:tblGrid>
            <w:tr w:rsidR="008722FD" w:rsidRPr="00FC1F42" w:rsidTr="002869D2">
              <w:trPr>
                <w:trHeight w:val="804"/>
              </w:trPr>
              <w:tc>
                <w:tcPr>
                  <w:tcW w:w="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  <w:t>Направленность/наименование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b/>
                      <w:bCs/>
                      <w:szCs w:val="24"/>
                      <w:lang w:eastAsia="ru-RU"/>
                    </w:rPr>
                    <w:t>Количество воспитанников</w:t>
                  </w:r>
                </w:p>
              </w:tc>
            </w:tr>
            <w:tr w:rsidR="0020314F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314F" w:rsidRPr="00FC1F42" w:rsidRDefault="0020314F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40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314F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Художественная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Творческая мастерская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5–7 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Волшебница глина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 xml:space="preserve">3–4 </w:t>
                  </w:r>
                  <w:r w:rsidR="00055196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Глиняная игрушка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4-5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FE65AF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</w:t>
                  </w:r>
                  <w:r w:rsidR="007C0468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0314F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314F" w:rsidRPr="00FC1F42" w:rsidRDefault="0020314F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0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314F" w:rsidRPr="00FC1F42" w:rsidRDefault="0020314F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Физкультурно-спортивн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ая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Веселый мяч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3–5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2169DC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</w:t>
                  </w:r>
                  <w:r w:rsidR="00404E92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40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Социально-гуманитарная</w:t>
                  </w:r>
                </w:p>
              </w:tc>
            </w:tr>
            <w:tr w:rsidR="008722FD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722FD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proofErr w:type="spellStart"/>
                  <w:r w:rsidR="008722FD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Читалочка</w:t>
                  </w:r>
                  <w:proofErr w:type="spellEnd"/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585CBB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585CBB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6-7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722FD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55196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055196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Занимательная математика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6-7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</w:t>
                  </w:r>
                  <w:r w:rsidR="00055196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7</w:t>
                  </w:r>
                </w:p>
              </w:tc>
            </w:tr>
            <w:tr w:rsidR="00055196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«</w:t>
                  </w:r>
                  <w:r w:rsidR="00055196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Умный ребенок</w:t>
                  </w: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055196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3–4 года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196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8A3323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C1F42">
                    <w:rPr>
                      <w:rFonts w:ascii="Times New Roman" w:hAnsi="Times New Roman"/>
                    </w:rPr>
                    <w:t xml:space="preserve">«Логическая </w:t>
                  </w:r>
                  <w:proofErr w:type="spellStart"/>
                  <w:r w:rsidRPr="00FC1F42">
                    <w:rPr>
                      <w:rFonts w:ascii="Times New Roman" w:hAnsi="Times New Roman"/>
                    </w:rPr>
                    <w:t>игралочка</w:t>
                  </w:r>
                  <w:proofErr w:type="spellEnd"/>
                  <w:r w:rsidRPr="00FC1F42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4-5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1</w:t>
                  </w:r>
                  <w:r w:rsidR="00BA0D75"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9</w:t>
                  </w:r>
                </w:p>
              </w:tc>
            </w:tr>
            <w:tr w:rsidR="008A3323" w:rsidRPr="00FC1F42" w:rsidTr="002869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C1F42">
                    <w:rPr>
                      <w:rFonts w:ascii="Times New Roman" w:hAnsi="Times New Roman"/>
                    </w:rPr>
                    <w:t>«Удивительные звуки»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8A3323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5-6 лет</w:t>
                  </w:r>
                </w:p>
              </w:tc>
              <w:tc>
                <w:tcPr>
                  <w:tcW w:w="1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A3323" w:rsidRPr="00FC1F42" w:rsidRDefault="007C0468" w:rsidP="006618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FC1F42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23</w:t>
                  </w:r>
                </w:p>
              </w:tc>
            </w:tr>
          </w:tbl>
          <w:p w:rsidR="002C368D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В дополнитель</w:t>
            </w:r>
            <w:r w:rsidR="00501AF1" w:rsidRPr="00FC1F42">
              <w:rPr>
                <w:rFonts w:ascii="Times New Roman" w:hAnsi="Times New Roman"/>
                <w:szCs w:val="24"/>
              </w:rPr>
              <w:t xml:space="preserve">ном образовании задействовано </w:t>
            </w:r>
            <w:r w:rsidR="006150DB" w:rsidRPr="00FC1F42">
              <w:rPr>
                <w:rFonts w:ascii="Times New Roman" w:hAnsi="Times New Roman"/>
                <w:szCs w:val="24"/>
              </w:rPr>
              <w:t>1</w:t>
            </w:r>
            <w:r w:rsidR="00404E92" w:rsidRPr="00FC1F42">
              <w:rPr>
                <w:rFonts w:ascii="Times New Roman" w:hAnsi="Times New Roman"/>
                <w:szCs w:val="24"/>
              </w:rPr>
              <w:t>61</w:t>
            </w:r>
            <w:r w:rsidR="00FE65AF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06527D" w:rsidRPr="00FC1F42">
              <w:rPr>
                <w:rFonts w:ascii="Times New Roman" w:hAnsi="Times New Roman"/>
                <w:szCs w:val="24"/>
              </w:rPr>
              <w:t>(</w:t>
            </w:r>
            <w:r w:rsidR="00E123F1" w:rsidRPr="00FC1F42">
              <w:rPr>
                <w:rFonts w:ascii="Times New Roman" w:hAnsi="Times New Roman"/>
                <w:szCs w:val="24"/>
              </w:rPr>
              <w:t>80</w:t>
            </w:r>
            <w:r w:rsidR="00A70501" w:rsidRPr="00FC1F42">
              <w:rPr>
                <w:rFonts w:ascii="Times New Roman" w:hAnsi="Times New Roman"/>
                <w:szCs w:val="24"/>
              </w:rPr>
              <w:t>%</w:t>
            </w:r>
            <w:r w:rsidR="0006527D" w:rsidRPr="00FC1F42">
              <w:rPr>
                <w:rFonts w:ascii="Times New Roman" w:hAnsi="Times New Roman"/>
                <w:szCs w:val="24"/>
              </w:rPr>
              <w:t xml:space="preserve">) </w:t>
            </w:r>
            <w:r w:rsidRPr="00FC1F42">
              <w:rPr>
                <w:rFonts w:ascii="Times New Roman" w:hAnsi="Times New Roman"/>
                <w:szCs w:val="24"/>
              </w:rPr>
              <w:t xml:space="preserve"> воспитанников Детского сада.</w:t>
            </w:r>
          </w:p>
          <w:p w:rsidR="006150DB" w:rsidRPr="00FC1F42" w:rsidRDefault="006150DB" w:rsidP="006618B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Сравнительный</w:t>
            </w:r>
            <w:r w:rsidR="00F64813" w:rsidRPr="00FC1F42">
              <w:rPr>
                <w:rFonts w:ascii="Times New Roman" w:hAnsi="Times New Roman"/>
                <w:szCs w:val="24"/>
              </w:rPr>
              <w:t xml:space="preserve"> анализ, проведенный осенью 2024</w:t>
            </w:r>
            <w:r w:rsidRPr="00FC1F42">
              <w:rPr>
                <w:rFonts w:ascii="Times New Roman" w:hAnsi="Times New Roman"/>
                <w:szCs w:val="24"/>
              </w:rPr>
              <w:t xml:space="preserve"> года, показал, что дополнительное образование в Детском саду имеет положительную динамику, наблюдается увеличение посещае</w:t>
            </w:r>
            <w:r w:rsidR="00F64813" w:rsidRPr="00FC1F42">
              <w:rPr>
                <w:rFonts w:ascii="Times New Roman" w:hAnsi="Times New Roman"/>
                <w:szCs w:val="24"/>
              </w:rPr>
              <w:t>мости занятий в сравнении с 2023</w:t>
            </w:r>
            <w:r w:rsidRPr="00FC1F42">
              <w:rPr>
                <w:rFonts w:ascii="Times New Roman" w:hAnsi="Times New Roman"/>
                <w:szCs w:val="24"/>
              </w:rPr>
              <w:t xml:space="preserve"> годом.</w:t>
            </w:r>
            <w:r w:rsidRPr="00FC1F42">
              <w:rPr>
                <w:szCs w:val="28"/>
              </w:rPr>
              <w:t xml:space="preserve"> </w:t>
            </w:r>
            <w:r w:rsidR="0020314F" w:rsidRPr="00FC1F42">
              <w:rPr>
                <w:rFonts w:ascii="Times New Roman" w:eastAsia="Times New Roman" w:hAnsi="Times New Roman"/>
                <w:szCs w:val="24"/>
                <w:lang w:eastAsia="ru-RU"/>
              </w:rPr>
              <w:t>Для развития до</w:t>
            </w:r>
            <w:r w:rsidR="002869D2" w:rsidRPr="00FC1F42">
              <w:rPr>
                <w:rFonts w:ascii="Times New Roman" w:eastAsia="Times New Roman" w:hAnsi="Times New Roman"/>
                <w:szCs w:val="24"/>
                <w:lang w:eastAsia="ru-RU"/>
              </w:rPr>
              <w:t>полнительного образования в 202</w:t>
            </w:r>
            <w:r w:rsidR="00F64813" w:rsidRPr="00FC1F42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20314F" w:rsidRPr="00FC1F4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 году планируется </w:t>
            </w:r>
            <w:r w:rsidRPr="00FC1F42">
              <w:rPr>
                <w:rFonts w:ascii="Times New Roman" w:hAnsi="Times New Roman"/>
                <w:szCs w:val="24"/>
              </w:rPr>
              <w:t>повышение квалификации педагогических работников, реализующих дополнительные общеобразовательные программы, по вопросам дополнительного образования детей не реже чем 1 раз в 3 года.</w:t>
            </w:r>
          </w:p>
          <w:p w:rsidR="002C368D" w:rsidRPr="00FC1F42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 xml:space="preserve">IV. Оценка </w:t>
            </w:r>
            <w:proofErr w:type="gramStart"/>
            <w:r w:rsidRPr="00FC1F42">
              <w:rPr>
                <w:rFonts w:ascii="Times New Roman" w:hAnsi="Times New Roman"/>
                <w:b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9247B9" w:rsidRPr="00FC1F42" w:rsidRDefault="009247B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2E6FCC" w:rsidRPr="00FC1F42" w:rsidRDefault="000037F9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В</w:t>
            </w:r>
            <w:r w:rsidR="002E6FCC" w:rsidRPr="00FC1F42">
              <w:rPr>
                <w:rFonts w:ascii="Times New Roman" w:hAnsi="Times New Roman"/>
                <w:szCs w:val="24"/>
              </w:rPr>
              <w:t xml:space="preserve"> период с </w:t>
            </w:r>
            <w:r w:rsidR="00714843" w:rsidRPr="00FC1F42">
              <w:rPr>
                <w:rFonts w:ascii="Times New Roman" w:hAnsi="Times New Roman"/>
                <w:szCs w:val="24"/>
              </w:rPr>
              <w:t>03</w:t>
            </w:r>
            <w:r w:rsidR="002E6FCC" w:rsidRPr="00FC1F42">
              <w:rPr>
                <w:rFonts w:ascii="Times New Roman" w:hAnsi="Times New Roman"/>
                <w:szCs w:val="24"/>
              </w:rPr>
              <w:t>.</w:t>
            </w:r>
            <w:r w:rsidR="000F7B08" w:rsidRPr="00FC1F42">
              <w:rPr>
                <w:rFonts w:ascii="Times New Roman" w:hAnsi="Times New Roman"/>
                <w:szCs w:val="24"/>
              </w:rPr>
              <w:t>0</w:t>
            </w:r>
            <w:r w:rsidR="00FF5FA9" w:rsidRPr="00FC1F42">
              <w:rPr>
                <w:rFonts w:ascii="Times New Roman" w:hAnsi="Times New Roman"/>
                <w:szCs w:val="24"/>
              </w:rPr>
              <w:t>2</w:t>
            </w:r>
            <w:r w:rsidR="002E6FCC" w:rsidRPr="00FC1F42">
              <w:rPr>
                <w:rFonts w:ascii="Times New Roman" w:hAnsi="Times New Roman"/>
                <w:szCs w:val="24"/>
              </w:rPr>
              <w:t>.202</w:t>
            </w:r>
            <w:r w:rsidR="00714843" w:rsidRPr="00FC1F42">
              <w:rPr>
                <w:rFonts w:ascii="Times New Roman" w:hAnsi="Times New Roman"/>
                <w:szCs w:val="24"/>
              </w:rPr>
              <w:t>5</w:t>
            </w:r>
            <w:r w:rsidR="002E6FCC" w:rsidRPr="00FC1F42">
              <w:rPr>
                <w:rFonts w:ascii="Times New Roman" w:hAnsi="Times New Roman"/>
                <w:szCs w:val="24"/>
              </w:rPr>
              <w:t xml:space="preserve"> по </w:t>
            </w:r>
            <w:r w:rsidR="00714843" w:rsidRPr="00FC1F42">
              <w:rPr>
                <w:rFonts w:ascii="Times New Roman" w:hAnsi="Times New Roman"/>
                <w:szCs w:val="24"/>
              </w:rPr>
              <w:t>14</w:t>
            </w:r>
            <w:r w:rsidR="002E6FCC" w:rsidRPr="00FC1F42">
              <w:rPr>
                <w:rFonts w:ascii="Times New Roman" w:hAnsi="Times New Roman"/>
                <w:szCs w:val="24"/>
              </w:rPr>
              <w:t>.</w:t>
            </w:r>
            <w:r w:rsidR="00714843" w:rsidRPr="00FC1F42">
              <w:rPr>
                <w:rFonts w:ascii="Times New Roman" w:hAnsi="Times New Roman"/>
                <w:szCs w:val="24"/>
              </w:rPr>
              <w:t>02</w:t>
            </w:r>
            <w:r w:rsidR="002E6FCC" w:rsidRPr="00FC1F42">
              <w:rPr>
                <w:rFonts w:ascii="Times New Roman" w:hAnsi="Times New Roman"/>
                <w:szCs w:val="24"/>
              </w:rPr>
              <w:t>.202</w:t>
            </w:r>
            <w:r w:rsidR="00714843" w:rsidRPr="00FC1F42">
              <w:rPr>
                <w:rFonts w:ascii="Times New Roman" w:hAnsi="Times New Roman"/>
                <w:szCs w:val="24"/>
              </w:rPr>
              <w:t>5</w:t>
            </w:r>
            <w:r w:rsidR="002E6FCC" w:rsidRPr="00FC1F42">
              <w:rPr>
                <w:rFonts w:ascii="Times New Roman" w:hAnsi="Times New Roman"/>
                <w:szCs w:val="24"/>
              </w:rPr>
              <w:t xml:space="preserve"> проводилось анкетирование </w:t>
            </w:r>
            <w:r w:rsidR="00F2165D" w:rsidRPr="00FC1F42">
              <w:rPr>
                <w:rFonts w:ascii="Times New Roman" w:hAnsi="Times New Roman"/>
                <w:szCs w:val="24"/>
              </w:rPr>
              <w:t>родителей (законных представителей) качеством образовательных услуг, в котором участвовали</w:t>
            </w:r>
            <w:r w:rsidR="007B743A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C319AA" w:rsidRPr="00FC1F42">
              <w:rPr>
                <w:rFonts w:ascii="Times New Roman" w:hAnsi="Times New Roman"/>
                <w:szCs w:val="24"/>
              </w:rPr>
              <w:t>170 родителей</w:t>
            </w:r>
            <w:r w:rsidR="00F2165D" w:rsidRPr="00FC1F42">
              <w:rPr>
                <w:rFonts w:ascii="Times New Roman" w:hAnsi="Times New Roman"/>
                <w:szCs w:val="24"/>
              </w:rPr>
              <w:t xml:space="preserve">, что составляет </w:t>
            </w:r>
            <w:r w:rsidR="00FC1F42" w:rsidRPr="00FC1F42">
              <w:rPr>
                <w:rFonts w:ascii="Times New Roman" w:hAnsi="Times New Roman"/>
                <w:szCs w:val="24"/>
              </w:rPr>
              <w:t>85</w:t>
            </w:r>
            <w:r w:rsidR="007B743A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F2165D" w:rsidRPr="00FC1F42">
              <w:rPr>
                <w:rFonts w:ascii="Times New Roman" w:hAnsi="Times New Roman"/>
                <w:szCs w:val="24"/>
              </w:rPr>
              <w:t>% от общей численности воспитанников</w:t>
            </w:r>
            <w:r w:rsidR="00732DC3" w:rsidRPr="00FC1F42">
              <w:rPr>
                <w:rFonts w:ascii="Times New Roman" w:hAnsi="Times New Roman"/>
                <w:szCs w:val="24"/>
              </w:rPr>
              <w:t>.</w:t>
            </w:r>
          </w:p>
          <w:p w:rsidR="00D23056" w:rsidRPr="00FC1F42" w:rsidRDefault="00D23056" w:rsidP="006618B0">
            <w:pPr>
              <w:pStyle w:val="ad"/>
              <w:jc w:val="both"/>
              <w:rPr>
                <w:rFonts w:ascii="Times New Roman" w:hAnsi="Times New Roman" w:cs="Times New Roman"/>
                <w:szCs w:val="24"/>
              </w:rPr>
            </w:pPr>
            <w:r w:rsidRPr="00FC1F42">
              <w:rPr>
                <w:rFonts w:ascii="Times New Roman" w:hAnsi="Times New Roman" w:cs="Times New Roman"/>
                <w:szCs w:val="24"/>
              </w:rPr>
              <w:t xml:space="preserve">          Оценка показателя производилась по результатам анонимного анкетирования родителей (законных представителей) обучающихся, проводимого ДОО самостоятельно ежегодно. </w:t>
            </w:r>
          </w:p>
          <w:p w:rsidR="00D23056" w:rsidRPr="00FC1F42" w:rsidRDefault="00D23056" w:rsidP="006618B0">
            <w:pPr>
              <w:pStyle w:val="ad"/>
              <w:jc w:val="both"/>
              <w:rPr>
                <w:rFonts w:ascii="Times New Roman" w:hAnsi="Times New Roman" w:cs="Times New Roman"/>
                <w:szCs w:val="24"/>
              </w:rPr>
            </w:pPr>
            <w:r w:rsidRPr="00FC1F42">
              <w:rPr>
                <w:rFonts w:ascii="Times New Roman" w:hAnsi="Times New Roman" w:cs="Times New Roman"/>
                <w:szCs w:val="24"/>
              </w:rPr>
              <w:t>При исполнении показателя до 79% показатель считается невыполненным (присваивается 0 баллов).</w:t>
            </w:r>
          </w:p>
          <w:p w:rsidR="00D23056" w:rsidRPr="00FC1F42" w:rsidRDefault="00D23056" w:rsidP="006618B0">
            <w:pPr>
              <w:pStyle w:val="ad"/>
              <w:ind w:right="1027"/>
              <w:jc w:val="both"/>
              <w:rPr>
                <w:rFonts w:ascii="Times New Roman" w:hAnsi="Times New Roman" w:cs="Times New Roman"/>
                <w:szCs w:val="24"/>
              </w:rPr>
            </w:pPr>
            <w:r w:rsidRPr="00FC1F42">
              <w:rPr>
                <w:rFonts w:ascii="Times New Roman" w:hAnsi="Times New Roman" w:cs="Times New Roman"/>
                <w:szCs w:val="24"/>
              </w:rPr>
              <w:t xml:space="preserve">При исполнении показателя от 80% до 90% показатель считается выполненным в полном объеме (присваивается 1 балл). </w:t>
            </w:r>
          </w:p>
          <w:p w:rsidR="00D23056" w:rsidRPr="00FC1F42" w:rsidRDefault="00D23056" w:rsidP="006618B0">
            <w:pPr>
              <w:pStyle w:val="ad"/>
              <w:jc w:val="both"/>
              <w:rPr>
                <w:rFonts w:ascii="Times New Roman" w:hAnsi="Times New Roman" w:cs="Times New Roman"/>
                <w:szCs w:val="24"/>
              </w:rPr>
            </w:pPr>
            <w:r w:rsidRPr="00FC1F42">
              <w:rPr>
                <w:rFonts w:ascii="Times New Roman" w:hAnsi="Times New Roman" w:cs="Times New Roman"/>
                <w:szCs w:val="24"/>
              </w:rPr>
              <w:t>При исполнении показателя более 90% показатель считается перевыполненным (присваивается 3 балла).</w:t>
            </w:r>
          </w:p>
          <w:p w:rsidR="00732DC3" w:rsidRPr="00FC1F42" w:rsidRDefault="00732DC3" w:rsidP="006618B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F2165D" w:rsidRPr="00FC1F42">
              <w:rPr>
                <w:rFonts w:ascii="Times New Roman" w:hAnsi="Times New Roman"/>
                <w:szCs w:val="24"/>
              </w:rPr>
              <w:t>Анкетирование родителей (законных представителей) проводилось</w:t>
            </w:r>
            <w:r w:rsidR="008E2655" w:rsidRPr="00FC1F42">
              <w:rPr>
                <w:rFonts w:ascii="Times New Roman" w:hAnsi="Times New Roman"/>
                <w:szCs w:val="24"/>
              </w:rPr>
              <w:t xml:space="preserve"> по форме, утвержденной</w:t>
            </w:r>
            <w:r w:rsidR="00F2165D" w:rsidRPr="00FC1F42">
              <w:rPr>
                <w:rFonts w:ascii="Times New Roman" w:hAnsi="Times New Roman"/>
                <w:szCs w:val="24"/>
              </w:rPr>
              <w:t xml:space="preserve"> приказом МДОУ «Детский сад «Ж</w:t>
            </w:r>
            <w:r w:rsidR="008E2655" w:rsidRPr="00FC1F42">
              <w:rPr>
                <w:rFonts w:ascii="Times New Roman" w:hAnsi="Times New Roman"/>
                <w:szCs w:val="24"/>
              </w:rPr>
              <w:t>ар-птица» №  145 от 30.08.2023.</w:t>
            </w:r>
          </w:p>
          <w:p w:rsidR="00732DC3" w:rsidRPr="00FC1F42" w:rsidRDefault="00732DC3" w:rsidP="0066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1F4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результате обработки анкет </w:t>
            </w:r>
            <w:r w:rsidR="000E1779" w:rsidRPr="00FC1F42">
              <w:rPr>
                <w:rFonts w:ascii="Times New Roman" w:hAnsi="Times New Roman"/>
                <w:szCs w:val="24"/>
              </w:rPr>
              <w:t>получены следующие результаты:</w:t>
            </w:r>
          </w:p>
          <w:tbl>
            <w:tblPr>
              <w:tblW w:w="977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4927"/>
              <w:gridCol w:w="4843"/>
            </w:tblGrid>
            <w:tr w:rsidR="0062125F" w:rsidRPr="00FC1F42" w:rsidTr="0062125F">
              <w:trPr>
                <w:trHeight w:val="430"/>
              </w:trPr>
              <w:tc>
                <w:tcPr>
                  <w:tcW w:w="4927" w:type="dxa"/>
                  <w:shd w:val="clear" w:color="auto" w:fill="auto"/>
                  <w:vAlign w:val="center"/>
                </w:tcPr>
                <w:p w:rsidR="0062125F" w:rsidRPr="00FC1F42" w:rsidRDefault="0062125F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4843" w:type="dxa"/>
                  <w:shd w:val="clear" w:color="auto" w:fill="auto"/>
                  <w:vAlign w:val="center"/>
                </w:tcPr>
                <w:p w:rsidR="0062125F" w:rsidRPr="00FC1F42" w:rsidRDefault="0062125F" w:rsidP="006618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FC1F42">
                    <w:rPr>
                      <w:rFonts w:ascii="Times New Roman" w:hAnsi="Times New Roman"/>
                      <w:szCs w:val="24"/>
                    </w:rPr>
                    <w:t>Доля получателей услуг, удовлетворенных качеством образовательных услуг</w:t>
                  </w:r>
                </w:p>
              </w:tc>
            </w:tr>
            <w:tr w:rsidR="0062125F" w:rsidRPr="00FC1F42" w:rsidTr="0032557F">
              <w:trPr>
                <w:trHeight w:val="588"/>
              </w:trPr>
              <w:tc>
                <w:tcPr>
                  <w:tcW w:w="4927" w:type="dxa"/>
                  <w:shd w:val="clear" w:color="auto" w:fill="auto"/>
                </w:tcPr>
                <w:p w:rsidR="0062125F" w:rsidRPr="00FC1F42" w:rsidRDefault="0062125F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Удовлетворенность и информированность</w:t>
                  </w:r>
                </w:p>
                <w:p w:rsidR="0062125F" w:rsidRPr="00FC1F42" w:rsidRDefault="0062125F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о работе ДОО</w:t>
                  </w:r>
                </w:p>
              </w:tc>
              <w:tc>
                <w:tcPr>
                  <w:tcW w:w="4843" w:type="dxa"/>
                  <w:shd w:val="clear" w:color="auto" w:fill="auto"/>
                  <w:vAlign w:val="center"/>
                </w:tcPr>
                <w:p w:rsidR="0062125F" w:rsidRPr="00FC1F42" w:rsidRDefault="00D71114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97,5</w:t>
                  </w:r>
                  <w:r w:rsidR="000E5972" w:rsidRPr="00FC1F42">
                    <w:rPr>
                      <w:rFonts w:ascii="Times New Roman" w:hAnsi="Times New Roman" w:cs="Times New Roman"/>
                      <w:szCs w:val="24"/>
                    </w:rPr>
                    <w:t>%</w:t>
                  </w:r>
                </w:p>
              </w:tc>
            </w:tr>
            <w:tr w:rsidR="0062125F" w:rsidRPr="00FC1F42" w:rsidTr="00E32D2D">
              <w:trPr>
                <w:trHeight w:val="289"/>
              </w:trPr>
              <w:tc>
                <w:tcPr>
                  <w:tcW w:w="4927" w:type="dxa"/>
                  <w:shd w:val="clear" w:color="auto" w:fill="auto"/>
                </w:tcPr>
                <w:p w:rsidR="0062125F" w:rsidRPr="00FC1F42" w:rsidRDefault="0062125F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Удовлетворенность качеством образовательной деятельности</w:t>
                  </w:r>
                </w:p>
              </w:tc>
              <w:tc>
                <w:tcPr>
                  <w:tcW w:w="4843" w:type="dxa"/>
                  <w:shd w:val="clear" w:color="auto" w:fill="auto"/>
                  <w:vAlign w:val="center"/>
                </w:tcPr>
                <w:p w:rsidR="0062125F" w:rsidRPr="00FC1F42" w:rsidRDefault="00D71114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94,6</w:t>
                  </w:r>
                  <w:r w:rsidR="00E32D2D" w:rsidRPr="00FC1F42">
                    <w:rPr>
                      <w:rFonts w:ascii="Times New Roman" w:hAnsi="Times New Roman" w:cs="Times New Roman"/>
                      <w:szCs w:val="24"/>
                    </w:rPr>
                    <w:t>%</w:t>
                  </w:r>
                </w:p>
              </w:tc>
            </w:tr>
            <w:tr w:rsidR="0062125F" w:rsidRPr="00FC1F42" w:rsidTr="00E32D2D">
              <w:trPr>
                <w:trHeight w:val="264"/>
              </w:trPr>
              <w:tc>
                <w:tcPr>
                  <w:tcW w:w="4927" w:type="dxa"/>
                  <w:shd w:val="clear" w:color="auto" w:fill="auto"/>
                </w:tcPr>
                <w:p w:rsidR="0062125F" w:rsidRPr="00FC1F42" w:rsidRDefault="0062125F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Источники информирования о качестве образовательных услуг</w:t>
                  </w:r>
                </w:p>
              </w:tc>
              <w:tc>
                <w:tcPr>
                  <w:tcW w:w="4843" w:type="dxa"/>
                  <w:shd w:val="clear" w:color="auto" w:fill="auto"/>
                  <w:vAlign w:val="center"/>
                </w:tcPr>
                <w:p w:rsidR="0062125F" w:rsidRPr="00FC1F42" w:rsidRDefault="00E32D2D" w:rsidP="006618B0">
                  <w:pPr>
                    <w:pStyle w:val="ad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="00D71114" w:rsidRPr="00FC1F42">
                    <w:rPr>
                      <w:rFonts w:ascii="Times New Roman" w:hAnsi="Times New Roman" w:cs="Times New Roman"/>
                      <w:szCs w:val="24"/>
                    </w:rPr>
                    <w:t>5,1</w:t>
                  </w:r>
                  <w:r w:rsidRPr="00FC1F42">
                    <w:rPr>
                      <w:rFonts w:ascii="Times New Roman" w:hAnsi="Times New Roman" w:cs="Times New Roman"/>
                      <w:szCs w:val="24"/>
                    </w:rPr>
                    <w:t>%</w:t>
                  </w:r>
                </w:p>
              </w:tc>
            </w:tr>
          </w:tbl>
          <w:p w:rsidR="000E1779" w:rsidRPr="00FC1F42" w:rsidRDefault="000E1779" w:rsidP="0066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107BCB" w:rsidRPr="00FC1F42" w:rsidRDefault="002E6FCC" w:rsidP="006618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C1F42">
              <w:rPr>
                <w:rFonts w:ascii="Times New Roman" w:hAnsi="Times New Roman"/>
                <w:bCs/>
                <w:szCs w:val="24"/>
              </w:rPr>
              <w:t>В целом</w:t>
            </w:r>
            <w:r w:rsidR="00732DC3" w:rsidRPr="00FC1F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9755E" w:rsidRPr="00FC1F42">
              <w:rPr>
                <w:rFonts w:ascii="Times New Roman" w:hAnsi="Times New Roman"/>
                <w:bCs/>
                <w:szCs w:val="24"/>
              </w:rPr>
              <w:t>по Д</w:t>
            </w:r>
            <w:r w:rsidRPr="00FC1F42">
              <w:rPr>
                <w:rFonts w:ascii="Times New Roman" w:hAnsi="Times New Roman"/>
                <w:bCs/>
                <w:szCs w:val="24"/>
              </w:rPr>
              <w:t>етскому саду</w:t>
            </w:r>
            <w:r w:rsidR="00107BCB" w:rsidRPr="00FC1F4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07BCB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родительское сообщество Д</w:t>
            </w:r>
            <w:r w:rsidR="00F2165D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етского сада</w:t>
            </w:r>
            <w:r w:rsidR="00107BCB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удовлетворено качеством образовательных услуг (9</w:t>
            </w:r>
            <w:r w:rsidR="00C319AA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5,7</w:t>
            </w:r>
            <w:r w:rsidR="00107BCB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% - 3 балла)</w:t>
            </w:r>
            <w:r w:rsidR="00A9755E" w:rsidRPr="00FC1F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  <w:p w:rsidR="00107BCB" w:rsidRPr="00FC1F42" w:rsidRDefault="00107BCB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2C368D" w:rsidRDefault="002C368D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A26FF9">
              <w:rPr>
                <w:rFonts w:ascii="Times New Roman" w:hAnsi="Times New Roman"/>
                <w:b/>
                <w:szCs w:val="24"/>
              </w:rPr>
              <w:t>V. Оценка кадрового обеспечения</w:t>
            </w:r>
          </w:p>
          <w:p w:rsidR="00C16F8C" w:rsidRP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16F8C">
              <w:rPr>
                <w:rFonts w:ascii="Times New Roman" w:hAnsi="Times New Roman"/>
              </w:rPr>
              <w:t xml:space="preserve">Детский сад укомплектован педагогами на 95 процентов согласно штатному </w:t>
            </w:r>
            <w:r w:rsidRPr="00C16F8C">
              <w:rPr>
                <w:rFonts w:ascii="Times New Roman" w:hAnsi="Times New Roman"/>
              </w:rPr>
              <w:br/>
              <w:t>расписанию. Всего работают 48 человека, из них: заведующий, 20 чел</w:t>
            </w:r>
            <w:r w:rsidR="00F879C1">
              <w:rPr>
                <w:rFonts w:ascii="Times New Roman" w:hAnsi="Times New Roman"/>
              </w:rPr>
              <w:t>овека обслуживающий персонал, 27</w:t>
            </w:r>
            <w:r w:rsidRPr="00C16F8C">
              <w:rPr>
                <w:rFonts w:ascii="Times New Roman" w:hAnsi="Times New Roman"/>
              </w:rPr>
              <w:t xml:space="preserve"> человек педагогические работники, из них 1 старший воспитатель, 1 педагог-психолог, 1 учитель-дефектолог, 3 учителя-логопеда. Соотношение воспитанников, приходящихся на 1 взрослого:</w:t>
            </w:r>
          </w:p>
          <w:p w:rsidR="00C16F8C" w:rsidRP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C16F8C">
              <w:rPr>
                <w:rFonts w:ascii="Times New Roman" w:hAnsi="Times New Roman"/>
              </w:rPr>
              <w:t xml:space="preserve">− воспитанник/педагоги – 7,2/1; </w:t>
            </w:r>
          </w:p>
          <w:p w:rsidR="00C16F8C" w:rsidRP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16F8C">
              <w:rPr>
                <w:rFonts w:ascii="Times New Roman" w:hAnsi="Times New Roman"/>
              </w:rPr>
              <w:t xml:space="preserve">− воспитанники/все сотрудники – 4,2/1. </w:t>
            </w:r>
          </w:p>
          <w:p w:rsid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:rsidR="00C16F8C" w:rsidRP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:rsidR="00C16F8C" w:rsidRDefault="00C16F8C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51104B" w:rsidRDefault="0051104B" w:rsidP="006618B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16F8C" w:rsidRPr="00A26FF9" w:rsidRDefault="00C16F8C" w:rsidP="006618B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2C368D" w:rsidRPr="00A26FF9" w:rsidRDefault="002C368D" w:rsidP="006618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Cs w:val="24"/>
              </w:rPr>
            </w:pPr>
            <w:r w:rsidRPr="00A26FF9">
              <w:rPr>
                <w:rFonts w:ascii="Times New Roman" w:hAnsi="Times New Roman"/>
                <w:i/>
                <w:szCs w:val="24"/>
              </w:rPr>
              <w:t>Диаграмм</w:t>
            </w:r>
            <w:r w:rsidR="001723CA" w:rsidRPr="00A26FF9">
              <w:rPr>
                <w:rFonts w:ascii="Times New Roman" w:hAnsi="Times New Roman"/>
                <w:i/>
                <w:szCs w:val="24"/>
              </w:rPr>
              <w:t>ы</w:t>
            </w:r>
            <w:r w:rsidRPr="00A26FF9">
              <w:rPr>
                <w:rFonts w:ascii="Times New Roman" w:hAnsi="Times New Roman"/>
                <w:i/>
                <w:szCs w:val="24"/>
              </w:rPr>
              <w:t xml:space="preserve"> с характеристиками кадрового состава Детского сада</w:t>
            </w:r>
            <w:r w:rsidR="00140793" w:rsidRPr="00A26FF9">
              <w:rPr>
                <w:rFonts w:ascii="Times New Roman" w:hAnsi="Times New Roman"/>
                <w:i/>
                <w:szCs w:val="24"/>
              </w:rPr>
              <w:t>*</w:t>
            </w:r>
          </w:p>
          <w:p w:rsidR="00AA7EB8" w:rsidRPr="00A26FF9" w:rsidRDefault="00AA7EB8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FF0000"/>
                <w:szCs w:val="24"/>
              </w:rPr>
            </w:pPr>
          </w:p>
          <w:p w:rsidR="00AA7EB8" w:rsidRPr="00A26FF9" w:rsidRDefault="00D96BE7" w:rsidP="006618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26FF9">
              <w:rPr>
                <w:rFonts w:ascii="Times New Roman" w:hAnsi="Times New Roman"/>
                <w:noProof/>
                <w:color w:val="FF0000"/>
                <w:szCs w:val="24"/>
                <w:lang w:eastAsia="ru-RU"/>
              </w:rPr>
              <w:drawing>
                <wp:inline distT="0" distB="0" distL="0" distR="0">
                  <wp:extent cx="3743960" cy="2898775"/>
                  <wp:effectExtent l="0" t="0" r="0" b="0"/>
                  <wp:docPr id="75" name="Объект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B3FB7" w:rsidRPr="00A26FF9" w:rsidRDefault="00D96BE7" w:rsidP="006618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26FF9">
              <w:rPr>
                <w:rFonts w:ascii="Times New Roman" w:hAnsi="Times New Roman"/>
                <w:noProof/>
                <w:color w:val="FF0000"/>
                <w:szCs w:val="24"/>
                <w:lang w:eastAsia="ru-RU"/>
              </w:rPr>
              <w:drawing>
                <wp:inline distT="0" distB="0" distL="0" distR="0">
                  <wp:extent cx="4244340" cy="2708910"/>
                  <wp:effectExtent l="0" t="0" r="0" b="0"/>
                  <wp:docPr id="3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AC154D" w:rsidRPr="00A26FF9" w:rsidRDefault="00AC154D" w:rsidP="006618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  <w:p w:rsidR="00552E38" w:rsidRPr="00A26FF9" w:rsidRDefault="001723CA" w:rsidP="006618B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A26FF9">
              <w:rPr>
                <w:rFonts w:ascii="Times New Roman" w:hAnsi="Times New Roman"/>
                <w:b/>
                <w:i/>
                <w:szCs w:val="24"/>
              </w:rPr>
              <w:t>Примечание:</w:t>
            </w:r>
            <w:r w:rsidR="00140793" w:rsidRPr="00A26F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A5683">
              <w:rPr>
                <w:rFonts w:ascii="Times New Roman" w:hAnsi="Times New Roman"/>
                <w:i/>
                <w:szCs w:val="24"/>
              </w:rPr>
              <w:t>6</w:t>
            </w:r>
            <w:r w:rsidR="00552E38" w:rsidRPr="00A26FF9">
              <w:rPr>
                <w:rFonts w:ascii="Times New Roman" w:hAnsi="Times New Roman"/>
                <w:i/>
                <w:szCs w:val="24"/>
              </w:rPr>
              <w:t xml:space="preserve"> педагогов</w:t>
            </w:r>
            <w:r w:rsidR="00AC154D" w:rsidRPr="00A26FF9">
              <w:rPr>
                <w:rFonts w:ascii="Times New Roman" w:hAnsi="Times New Roman"/>
                <w:i/>
                <w:szCs w:val="24"/>
              </w:rPr>
              <w:t xml:space="preserve"> без категории</w:t>
            </w:r>
            <w:r w:rsidR="00552E38" w:rsidRPr="00A26FF9">
              <w:rPr>
                <w:rFonts w:ascii="Times New Roman" w:hAnsi="Times New Roman"/>
                <w:i/>
                <w:szCs w:val="24"/>
              </w:rPr>
              <w:t xml:space="preserve">: </w:t>
            </w:r>
            <w:r w:rsidR="00CA5683">
              <w:rPr>
                <w:rFonts w:ascii="Times New Roman" w:hAnsi="Times New Roman"/>
                <w:i/>
                <w:szCs w:val="24"/>
              </w:rPr>
              <w:t>5</w:t>
            </w:r>
            <w:r w:rsidR="00140793" w:rsidRPr="00A26FF9">
              <w:rPr>
                <w:rFonts w:ascii="Times New Roman" w:hAnsi="Times New Roman"/>
                <w:i/>
                <w:szCs w:val="24"/>
              </w:rPr>
              <w:t xml:space="preserve"> молодых (начинающих</w:t>
            </w:r>
            <w:r w:rsidR="00AC154D" w:rsidRPr="00A26FF9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gramStart"/>
            <w:r w:rsidR="00AC154D" w:rsidRPr="00A26FF9">
              <w:rPr>
                <w:rFonts w:ascii="Times New Roman" w:hAnsi="Times New Roman"/>
                <w:i/>
                <w:szCs w:val="24"/>
              </w:rPr>
              <w:t>и(</w:t>
            </w:r>
            <w:proofErr w:type="gramEnd"/>
            <w:r w:rsidR="00AC154D" w:rsidRPr="00A26FF9">
              <w:rPr>
                <w:rFonts w:ascii="Times New Roman" w:hAnsi="Times New Roman"/>
                <w:i/>
                <w:szCs w:val="24"/>
              </w:rPr>
              <w:t>или) студенты ВУЗ</w:t>
            </w:r>
            <w:r w:rsidR="000E6533" w:rsidRPr="00A26FF9">
              <w:rPr>
                <w:rFonts w:ascii="Times New Roman" w:hAnsi="Times New Roman"/>
                <w:i/>
                <w:szCs w:val="24"/>
              </w:rPr>
              <w:t>) со стажем менее 2 лет</w:t>
            </w:r>
            <w:r w:rsidR="00552E38" w:rsidRPr="00A26FF9">
              <w:rPr>
                <w:rFonts w:ascii="Times New Roman" w:hAnsi="Times New Roman"/>
                <w:i/>
                <w:szCs w:val="24"/>
              </w:rPr>
              <w:t>;</w:t>
            </w:r>
            <w:r w:rsidR="000E6533" w:rsidRPr="00A26F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A5683">
              <w:rPr>
                <w:rFonts w:ascii="Times New Roman" w:hAnsi="Times New Roman"/>
                <w:i/>
                <w:szCs w:val="24"/>
              </w:rPr>
              <w:t>1</w:t>
            </w:r>
            <w:r w:rsidR="000E6533" w:rsidRPr="00A26F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552E38" w:rsidRPr="00A26FF9">
              <w:rPr>
                <w:rFonts w:ascii="Times New Roman" w:hAnsi="Times New Roman"/>
                <w:i/>
                <w:szCs w:val="24"/>
              </w:rPr>
              <w:t xml:space="preserve">– </w:t>
            </w:r>
            <w:proofErr w:type="spellStart"/>
            <w:r w:rsidR="00552E38" w:rsidRPr="00A26FF9">
              <w:rPr>
                <w:rFonts w:ascii="Times New Roman" w:hAnsi="Times New Roman"/>
                <w:i/>
                <w:szCs w:val="24"/>
              </w:rPr>
              <w:t>стажист</w:t>
            </w:r>
            <w:proofErr w:type="spellEnd"/>
            <w:r w:rsidR="0051104B" w:rsidRPr="00A26FF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AC154D" w:rsidRPr="00A26FF9">
              <w:rPr>
                <w:rFonts w:ascii="Times New Roman" w:hAnsi="Times New Roman"/>
                <w:i/>
                <w:szCs w:val="24"/>
              </w:rPr>
              <w:t xml:space="preserve">(педагогический стаж более </w:t>
            </w:r>
            <w:r w:rsidR="004E1D02">
              <w:rPr>
                <w:rFonts w:ascii="Times New Roman" w:hAnsi="Times New Roman"/>
                <w:i/>
                <w:szCs w:val="24"/>
              </w:rPr>
              <w:t>3</w:t>
            </w:r>
            <w:r w:rsidR="009E28C1" w:rsidRPr="00A26FF9">
              <w:rPr>
                <w:rFonts w:ascii="Times New Roman" w:hAnsi="Times New Roman"/>
                <w:i/>
                <w:szCs w:val="24"/>
              </w:rPr>
              <w:t>0</w:t>
            </w:r>
            <w:r w:rsidR="00AC154D" w:rsidRPr="00A26FF9">
              <w:rPr>
                <w:rFonts w:ascii="Times New Roman" w:hAnsi="Times New Roman"/>
                <w:i/>
                <w:szCs w:val="24"/>
              </w:rPr>
              <w:t xml:space="preserve"> лет)</w:t>
            </w:r>
            <w:r w:rsidR="0051104B" w:rsidRPr="00A26FF9">
              <w:rPr>
                <w:rFonts w:ascii="Times New Roman" w:hAnsi="Times New Roman"/>
                <w:i/>
                <w:szCs w:val="24"/>
              </w:rPr>
              <w:t>.</w:t>
            </w:r>
          </w:p>
          <w:p w:rsidR="006C35E1" w:rsidRDefault="005615AF" w:rsidP="0066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В 202</w:t>
            </w:r>
            <w:r w:rsidR="00EE3C6A">
              <w:rPr>
                <w:rFonts w:ascii="Times New Roman" w:hAnsi="Times New Roman"/>
                <w:szCs w:val="24"/>
              </w:rPr>
              <w:t>4</w:t>
            </w:r>
            <w:r w:rsidR="002C368D" w:rsidRPr="00FC1F42">
              <w:rPr>
                <w:rFonts w:ascii="Times New Roman" w:hAnsi="Times New Roman"/>
                <w:szCs w:val="24"/>
              </w:rPr>
              <w:t xml:space="preserve"> году педагоги Детского сада</w:t>
            </w:r>
            <w:r w:rsidR="006C35E1" w:rsidRPr="00FC1F42">
              <w:rPr>
                <w:rFonts w:ascii="Times New Roman" w:hAnsi="Times New Roman"/>
                <w:szCs w:val="24"/>
              </w:rPr>
              <w:t>:</w:t>
            </w:r>
          </w:p>
          <w:p w:rsidR="00631487" w:rsidRDefault="00076BF0" w:rsidP="0066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4590D">
              <w:rPr>
                <w:rFonts w:ascii="Times New Roman" w:hAnsi="Times New Roman"/>
              </w:rPr>
              <w:t>- приняли участие в конкурсах:</w:t>
            </w:r>
            <w:r w:rsidR="00631487">
              <w:rPr>
                <w:rFonts w:ascii="Times New Roman" w:hAnsi="Times New Roman"/>
              </w:rPr>
              <w:t xml:space="preserve"> региональный этап</w:t>
            </w:r>
            <w:r w:rsidR="00A7249F" w:rsidRPr="00A4590D">
              <w:rPr>
                <w:rFonts w:ascii="Times New Roman" w:hAnsi="Times New Roman"/>
              </w:rPr>
              <w:t xml:space="preserve"> Всероссийского конкурса «ПЕДАГОГИЧЕСКИЙ ДЕБЮТ» («Педагогический триумф-2024») (Ананьева И.А.),  </w:t>
            </w:r>
            <w:r w:rsidR="00153CE2" w:rsidRPr="00A4590D">
              <w:rPr>
                <w:rFonts w:ascii="Times New Roman" w:hAnsi="Times New Roman"/>
              </w:rPr>
              <w:t xml:space="preserve">областной конкурс методических разработок по воспитательной работе среди педагогов дошкольных образовательных организаций «Детский инклюзивный волонтёрский отряд «ОГОНЁК» Конспект индивидуального коррекционного занятия «Автоматизация звука </w:t>
            </w:r>
            <w:proofErr w:type="gramStart"/>
            <w:r w:rsidR="00153CE2" w:rsidRPr="00A4590D">
              <w:rPr>
                <w:rFonts w:ascii="Times New Roman" w:hAnsi="Times New Roman"/>
              </w:rPr>
              <w:t>З</w:t>
            </w:r>
            <w:proofErr w:type="gramEnd"/>
            <w:r w:rsidR="00153CE2" w:rsidRPr="00A4590D">
              <w:rPr>
                <w:rFonts w:ascii="Times New Roman" w:hAnsi="Times New Roman"/>
              </w:rPr>
              <w:t xml:space="preserve"> в слогах» для ребёнка с дизартрией (</w:t>
            </w:r>
            <w:proofErr w:type="spellStart"/>
            <w:r w:rsidR="00153CE2" w:rsidRPr="00A4590D">
              <w:rPr>
                <w:rFonts w:ascii="Times New Roman" w:hAnsi="Times New Roman"/>
              </w:rPr>
              <w:t>Менькова</w:t>
            </w:r>
            <w:proofErr w:type="spellEnd"/>
            <w:r w:rsidR="00153CE2" w:rsidRPr="00A4590D">
              <w:rPr>
                <w:rFonts w:ascii="Times New Roman" w:hAnsi="Times New Roman"/>
              </w:rPr>
              <w:t xml:space="preserve"> Л.Ю.), </w:t>
            </w:r>
            <w:r w:rsidR="00965FC1" w:rsidRPr="00A4590D">
              <w:rPr>
                <w:rFonts w:ascii="Times New Roman" w:hAnsi="Times New Roman"/>
              </w:rPr>
              <w:t xml:space="preserve">региональный конкурс </w:t>
            </w:r>
            <w:r w:rsidR="003F4369" w:rsidRPr="00A4590D">
              <w:rPr>
                <w:rFonts w:ascii="Times New Roman" w:hAnsi="Times New Roman"/>
              </w:rPr>
              <w:t xml:space="preserve">методических </w:t>
            </w:r>
            <w:proofErr w:type="spellStart"/>
            <w:r w:rsidR="003F4369" w:rsidRPr="00A4590D">
              <w:rPr>
                <w:rFonts w:ascii="Times New Roman" w:hAnsi="Times New Roman"/>
              </w:rPr>
              <w:t>разработ</w:t>
            </w:r>
            <w:proofErr w:type="spellEnd"/>
            <w:r w:rsidR="003F4369" w:rsidRPr="00A4590D">
              <w:rPr>
                <w:rFonts w:ascii="Times New Roman" w:hAnsi="Times New Roman"/>
              </w:rPr>
              <w:t>, посвященных  Году с</w:t>
            </w:r>
            <w:r w:rsidR="00965FC1" w:rsidRPr="00A4590D">
              <w:rPr>
                <w:rFonts w:ascii="Times New Roman" w:hAnsi="Times New Roman"/>
              </w:rPr>
              <w:t>емьи</w:t>
            </w:r>
            <w:r w:rsidR="003F4369" w:rsidRPr="00A4590D">
              <w:rPr>
                <w:rFonts w:ascii="Times New Roman" w:hAnsi="Times New Roman"/>
              </w:rPr>
              <w:t xml:space="preserve"> (</w:t>
            </w:r>
            <w:r w:rsidR="003F4369" w:rsidRPr="00A4590D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3F4369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="003F4369" w:rsidRPr="00A4590D">
              <w:rPr>
                <w:rFonts w:ascii="Times New Roman" w:eastAsia="Times New Roman" w:hAnsi="Times New Roman"/>
                <w:color w:val="000000"/>
              </w:rPr>
              <w:t xml:space="preserve"> место – </w:t>
            </w:r>
            <w:proofErr w:type="spellStart"/>
            <w:r w:rsidR="00965FC1" w:rsidRPr="00A4590D">
              <w:rPr>
                <w:rFonts w:ascii="Times New Roman" w:hAnsi="Times New Roman"/>
              </w:rPr>
              <w:t>Зюкова</w:t>
            </w:r>
            <w:proofErr w:type="spellEnd"/>
            <w:r w:rsidR="003F4369" w:rsidRPr="00A4590D">
              <w:rPr>
                <w:rFonts w:ascii="Times New Roman" w:hAnsi="Times New Roman"/>
              </w:rPr>
              <w:t xml:space="preserve"> И.</w:t>
            </w:r>
            <w:proofErr w:type="gramStart"/>
            <w:r w:rsidR="003F4369" w:rsidRPr="00A4590D">
              <w:rPr>
                <w:rFonts w:ascii="Times New Roman" w:hAnsi="Times New Roman"/>
              </w:rPr>
              <w:t xml:space="preserve">Е., </w:t>
            </w:r>
            <w:r w:rsidR="00A4590D" w:rsidRPr="00153CE2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A4590D" w:rsidRPr="00153CE2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A4590D" w:rsidRPr="00153CE2">
              <w:rPr>
                <w:rFonts w:ascii="Times New Roman" w:eastAsia="Times New Roman" w:hAnsi="Times New Roman"/>
                <w:color w:val="000000"/>
              </w:rPr>
              <w:t xml:space="preserve"> место </w:t>
            </w:r>
            <w:r w:rsidR="00A4590D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A4590D" w:rsidRPr="00A4590D">
              <w:rPr>
                <w:rFonts w:ascii="Times New Roman" w:hAnsi="Times New Roman"/>
              </w:rPr>
              <w:t xml:space="preserve">Ананьева </w:t>
            </w:r>
            <w:r w:rsidR="00A4590D">
              <w:rPr>
                <w:rFonts w:ascii="Times New Roman" w:hAnsi="Times New Roman"/>
              </w:rPr>
              <w:t xml:space="preserve">И.А., </w:t>
            </w:r>
            <w:r w:rsidR="003F4369" w:rsidRPr="00A4590D">
              <w:rPr>
                <w:rFonts w:ascii="Times New Roman" w:hAnsi="Times New Roman"/>
              </w:rPr>
              <w:t xml:space="preserve">участие – </w:t>
            </w:r>
            <w:proofErr w:type="spellStart"/>
            <w:r w:rsidR="003F4369" w:rsidRPr="00A4590D">
              <w:rPr>
                <w:rFonts w:ascii="Times New Roman" w:hAnsi="Times New Roman"/>
              </w:rPr>
              <w:t>ФедотовскаяА.а</w:t>
            </w:r>
            <w:proofErr w:type="spellEnd"/>
            <w:r w:rsidR="003F4369" w:rsidRPr="00A4590D">
              <w:rPr>
                <w:rFonts w:ascii="Times New Roman" w:hAnsi="Times New Roman"/>
              </w:rPr>
              <w:t xml:space="preserve">., </w:t>
            </w:r>
            <w:proofErr w:type="spellStart"/>
            <w:r w:rsidR="003F4369" w:rsidRPr="00A4590D">
              <w:rPr>
                <w:rFonts w:ascii="Times New Roman" w:hAnsi="Times New Roman"/>
              </w:rPr>
              <w:t>Менькова</w:t>
            </w:r>
            <w:proofErr w:type="spellEnd"/>
            <w:r w:rsidR="003F4369" w:rsidRPr="00A4590D">
              <w:rPr>
                <w:rFonts w:ascii="Times New Roman" w:hAnsi="Times New Roman"/>
              </w:rPr>
              <w:t xml:space="preserve"> Л.Ю.</w:t>
            </w:r>
            <w:r w:rsidR="00A4590D">
              <w:rPr>
                <w:rFonts w:ascii="Times New Roman" w:hAnsi="Times New Roman"/>
              </w:rPr>
              <w:t xml:space="preserve">), </w:t>
            </w:r>
            <w:r w:rsidR="00A4590D" w:rsidRPr="00A4590D">
              <w:rPr>
                <w:rFonts w:ascii="Times New Roman" w:eastAsia="Times New Roman" w:hAnsi="Times New Roman"/>
                <w:lang w:eastAsia="ru-RU"/>
              </w:rPr>
              <w:t>региональный конк</w:t>
            </w:r>
            <w:r w:rsidR="005F1A96">
              <w:rPr>
                <w:rFonts w:ascii="Times New Roman" w:eastAsia="Times New Roman" w:hAnsi="Times New Roman"/>
                <w:lang w:eastAsia="ru-RU"/>
              </w:rPr>
              <w:t>урс видео роликов по Экологии (</w:t>
            </w:r>
            <w:proofErr w:type="spellStart"/>
            <w:r w:rsidR="00A4590D" w:rsidRPr="00A4590D">
              <w:rPr>
                <w:rFonts w:ascii="Times New Roman" w:eastAsia="Times New Roman" w:hAnsi="Times New Roman"/>
                <w:lang w:eastAsia="ru-RU"/>
              </w:rPr>
              <w:t>КузнецоваЖ.А</w:t>
            </w:r>
            <w:proofErr w:type="spellEnd"/>
            <w:r w:rsidR="00A4590D" w:rsidRPr="00A4590D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spellStart"/>
            <w:r w:rsidR="00A4590D" w:rsidRPr="00A4590D">
              <w:rPr>
                <w:rFonts w:ascii="Times New Roman" w:eastAsia="Times New Roman" w:hAnsi="Times New Roman"/>
                <w:lang w:eastAsia="ru-RU"/>
              </w:rPr>
              <w:t>ГречкаН.В</w:t>
            </w:r>
            <w:proofErr w:type="spellEnd"/>
            <w:r w:rsidR="00A4590D" w:rsidRPr="00A4590D">
              <w:rPr>
                <w:rFonts w:ascii="Times New Roman" w:eastAsia="Times New Roman" w:hAnsi="Times New Roman"/>
                <w:lang w:eastAsia="ru-RU"/>
              </w:rPr>
              <w:t>.)</w:t>
            </w:r>
            <w:r w:rsidR="00A4590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BA77A4">
              <w:rPr>
                <w:rFonts w:ascii="Times New Roman" w:eastAsia="Times New Roman" w:hAnsi="Times New Roman"/>
                <w:color w:val="000000"/>
              </w:rPr>
              <w:t>м</w:t>
            </w:r>
            <w:r w:rsidR="00BA77A4" w:rsidRPr="00A7249F">
              <w:rPr>
                <w:rFonts w:ascii="Times New Roman" w:eastAsia="Times New Roman" w:hAnsi="Times New Roman"/>
                <w:color w:val="000000"/>
              </w:rPr>
              <w:t>униципальныйконкурс</w:t>
            </w:r>
            <w:proofErr w:type="spellEnd"/>
            <w:r w:rsidR="00BA77A4" w:rsidRPr="00A7249F">
              <w:rPr>
                <w:rFonts w:ascii="Times New Roman" w:eastAsia="Times New Roman" w:hAnsi="Times New Roman"/>
                <w:color w:val="000000"/>
              </w:rPr>
              <w:t xml:space="preserve"> методических разработок 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A7249F">
              <w:rPr>
                <w:rFonts w:ascii="Times New Roman" w:eastAsia="Times New Roman" w:hAnsi="Times New Roman"/>
                <w:color w:val="000000"/>
              </w:rPr>
              <w:t>специалистов службы сопровождения образовательных организаций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A7249F"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="00BA77A4" w:rsidRPr="00A7249F">
              <w:rPr>
                <w:rFonts w:ascii="Times New Roman" w:eastAsia="Times New Roman" w:hAnsi="Times New Roman"/>
                <w:color w:val="000000"/>
              </w:rPr>
              <w:t>Организацияработы</w:t>
            </w:r>
            <w:proofErr w:type="spellEnd"/>
            <w:r w:rsidR="00BA77A4" w:rsidRPr="00A7249F">
              <w:rPr>
                <w:rFonts w:ascii="Times New Roman" w:eastAsia="Times New Roman" w:hAnsi="Times New Roman"/>
                <w:color w:val="000000"/>
              </w:rPr>
              <w:t xml:space="preserve"> с родителями: формы и методы эффективного взаимодействия»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(диплом </w:t>
            </w:r>
            <w:r w:rsidR="00BA77A4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A724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>
              <w:rPr>
                <w:rFonts w:ascii="Times New Roman" w:eastAsia="Times New Roman" w:hAnsi="Times New Roman"/>
                <w:color w:val="000000"/>
              </w:rPr>
              <w:t>место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>-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Пикунова С.П.), </w:t>
            </w:r>
            <w:r w:rsidR="00BA77A4" w:rsidRPr="00153CE2">
              <w:rPr>
                <w:rFonts w:ascii="Times New Roman" w:eastAsia="Times New Roman" w:hAnsi="Times New Roman"/>
                <w:lang w:eastAsia="ru-RU"/>
              </w:rPr>
              <w:t>конкурс методических разработок «Туристическая игротека» среди образовательных организаций Шекснинского муниципального района, реализующих программы дошкольного образования (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>диплом</w:t>
            </w:r>
            <w:proofErr w:type="gramEnd"/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153CE2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 w:rsidR="00BA77A4" w:rsidRPr="00153CE2">
              <w:rPr>
                <w:rFonts w:ascii="Times New Roman" w:eastAsia="Times New Roman" w:hAnsi="Times New Roman"/>
                <w:lang w:eastAsia="ru-RU"/>
              </w:rPr>
              <w:t>ГречкаН.В</w:t>
            </w:r>
            <w:proofErr w:type="spellEnd"/>
            <w:r w:rsidR="00BA77A4" w:rsidRPr="00153CE2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spellStart"/>
            <w:r w:rsidR="00BA77A4" w:rsidRPr="00153CE2">
              <w:rPr>
                <w:rFonts w:ascii="Times New Roman" w:eastAsia="Times New Roman" w:hAnsi="Times New Roman"/>
                <w:lang w:eastAsia="ru-RU"/>
              </w:rPr>
              <w:t>Кунина</w:t>
            </w:r>
            <w:proofErr w:type="spellEnd"/>
            <w:r w:rsidR="00BA77A4" w:rsidRPr="00153CE2">
              <w:rPr>
                <w:rFonts w:ascii="Times New Roman" w:eastAsia="Times New Roman" w:hAnsi="Times New Roman"/>
                <w:lang w:eastAsia="ru-RU"/>
              </w:rPr>
              <w:t xml:space="preserve"> М.Г., 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BA77A4" w:rsidRPr="00153CE2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место- </w:t>
            </w:r>
            <w:r w:rsidR="00BA77A4" w:rsidRPr="00153CE2">
              <w:rPr>
                <w:rFonts w:ascii="Times New Roman" w:eastAsia="Times New Roman" w:hAnsi="Times New Roman"/>
                <w:lang w:eastAsia="ru-RU"/>
              </w:rPr>
              <w:t xml:space="preserve"> Ананьева И.А.)</w:t>
            </w:r>
            <w:r w:rsidR="00BA77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BA77A4" w:rsidRPr="00153CE2">
              <w:rPr>
                <w:rFonts w:ascii="Times New Roman" w:hAnsi="Times New Roman"/>
              </w:rPr>
              <w:t>муниципальный конкурс для учителей-</w:t>
            </w:r>
            <w:r w:rsidR="00BA77A4" w:rsidRPr="00153CE2">
              <w:rPr>
                <w:rFonts w:ascii="Times New Roman" w:hAnsi="Times New Roman"/>
              </w:rPr>
              <w:lastRenderedPageBreak/>
              <w:t>логопедов и учителей-дефектологов «Эффективные педагогические технологии в работе специалистов» (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BA77A4" w:rsidRPr="00153CE2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место – </w:t>
            </w:r>
            <w:proofErr w:type="spellStart"/>
            <w:r w:rsidR="00BA77A4" w:rsidRPr="00153CE2">
              <w:rPr>
                <w:rFonts w:ascii="Times New Roman" w:hAnsi="Times New Roman"/>
              </w:rPr>
              <w:t>Менькова</w:t>
            </w:r>
            <w:proofErr w:type="spellEnd"/>
            <w:r w:rsidR="00BA77A4" w:rsidRPr="00153CE2">
              <w:rPr>
                <w:rFonts w:ascii="Times New Roman" w:hAnsi="Times New Roman"/>
              </w:rPr>
              <w:t xml:space="preserve"> Л.Ю., 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BA77A4" w:rsidRPr="00153CE2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место - </w:t>
            </w:r>
            <w:proofErr w:type="spellStart"/>
            <w:r w:rsidR="00BA77A4" w:rsidRPr="00153CE2">
              <w:rPr>
                <w:rFonts w:ascii="Times New Roman" w:eastAsia="Times New Roman" w:hAnsi="Times New Roman"/>
                <w:color w:val="000000"/>
              </w:rPr>
              <w:t>Зюкова</w:t>
            </w:r>
            <w:proofErr w:type="spellEnd"/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И.Е., участие – </w:t>
            </w:r>
            <w:proofErr w:type="spellStart"/>
            <w:r w:rsidR="00BA77A4" w:rsidRPr="00153CE2">
              <w:rPr>
                <w:rFonts w:ascii="Times New Roman" w:eastAsia="Times New Roman" w:hAnsi="Times New Roman"/>
                <w:color w:val="000000"/>
              </w:rPr>
              <w:t>Федотовская</w:t>
            </w:r>
            <w:proofErr w:type="spellEnd"/>
            <w:r w:rsidR="00BA77A4" w:rsidRPr="00153CE2">
              <w:rPr>
                <w:rFonts w:ascii="Times New Roman" w:eastAsia="Times New Roman" w:hAnsi="Times New Roman"/>
                <w:color w:val="000000"/>
              </w:rPr>
              <w:t xml:space="preserve"> А.А.), 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муниципальный </w:t>
            </w:r>
            <w:r w:rsidR="00BA77A4" w:rsidRPr="00A4590D">
              <w:rPr>
                <w:rFonts w:ascii="Times New Roman" w:eastAsia="Times New Roman" w:hAnsi="Times New Roman"/>
                <w:lang w:eastAsia="ru-RU"/>
              </w:rPr>
              <w:t>профессиональный командный конкурс «Мы - молодые педагоги» (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место- Иванкина А.В., диплом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место- Круглова Е.С., Виноградова Т.Д., диплом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- Голубинская Ю.А., Бусыгина В.С.), </w:t>
            </w:r>
            <w:r w:rsidR="00BA77A4" w:rsidRPr="00A4590D">
              <w:rPr>
                <w:rFonts w:ascii="Times New Roman" w:hAnsi="Times New Roman"/>
              </w:rPr>
              <w:t xml:space="preserve">конкурс- выставка среди образовательных учреждений в рамках сельскохозяйственной выставки «Шекснинские </w:t>
            </w:r>
            <w:proofErr w:type="spellStart"/>
            <w:r w:rsidR="00BA77A4" w:rsidRPr="00A4590D">
              <w:rPr>
                <w:rFonts w:ascii="Times New Roman" w:hAnsi="Times New Roman"/>
              </w:rPr>
              <w:t>осенины</w:t>
            </w:r>
            <w:proofErr w:type="spellEnd"/>
            <w:r w:rsidR="00BA77A4" w:rsidRPr="00A4590D">
              <w:rPr>
                <w:rFonts w:ascii="Times New Roman" w:hAnsi="Times New Roman"/>
              </w:rPr>
              <w:t xml:space="preserve">» (грамота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 w:rsidRPr="00A4590D">
              <w:rPr>
                <w:rFonts w:ascii="Times New Roman" w:hAnsi="Times New Roman"/>
              </w:rPr>
              <w:t xml:space="preserve">-коллектив ДОО), </w:t>
            </w:r>
            <w:r w:rsidR="00BA77A4" w:rsidRPr="00FB21EC">
              <w:rPr>
                <w:rFonts w:ascii="Times New Roman" w:hAnsi="Times New Roman"/>
              </w:rPr>
              <w:t>Районная выставка «Урожай -2024»</w:t>
            </w:r>
            <w:r w:rsidR="00BA77A4">
              <w:rPr>
                <w:rFonts w:ascii="Times New Roman" w:hAnsi="Times New Roman"/>
              </w:rPr>
              <w:t>:</w:t>
            </w:r>
            <w:r w:rsidR="00BA77A4" w:rsidRPr="00FB21EC">
              <w:rPr>
                <w:rFonts w:ascii="Times New Roman" w:hAnsi="Times New Roman"/>
              </w:rPr>
              <w:t xml:space="preserve"> номинация «</w:t>
            </w:r>
            <w:r w:rsidR="00BA77A4">
              <w:rPr>
                <w:rFonts w:ascii="Times New Roman" w:hAnsi="Times New Roman"/>
              </w:rPr>
              <w:t>Мастер своего дела» (</w:t>
            </w:r>
            <w:r w:rsidR="00BA77A4" w:rsidRPr="00A4590D">
              <w:rPr>
                <w:rFonts w:ascii="Times New Roman" w:hAnsi="Times New Roman"/>
              </w:rPr>
              <w:t xml:space="preserve">грамота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 w:rsidRPr="00A4590D">
              <w:rPr>
                <w:rFonts w:ascii="Times New Roman" w:hAnsi="Times New Roman"/>
              </w:rPr>
              <w:t>-коллектив ДОО),</w:t>
            </w:r>
            <w:r w:rsidR="00BA77A4">
              <w:rPr>
                <w:rFonts w:ascii="Times New Roman" w:hAnsi="Times New Roman"/>
              </w:rPr>
              <w:t xml:space="preserve"> номинация «</w:t>
            </w:r>
            <w:r w:rsidR="00BA77A4" w:rsidRPr="00FB21EC">
              <w:rPr>
                <w:rFonts w:ascii="Times New Roman" w:hAnsi="Times New Roman"/>
              </w:rPr>
              <w:t>Лучшее представление экспозиции</w:t>
            </w:r>
            <w:r w:rsidR="00BA77A4">
              <w:rPr>
                <w:rFonts w:ascii="Times New Roman" w:hAnsi="Times New Roman"/>
              </w:rPr>
              <w:t>» (</w:t>
            </w:r>
            <w:r w:rsidR="00BA77A4" w:rsidRPr="00A4590D">
              <w:rPr>
                <w:rFonts w:ascii="Times New Roman" w:hAnsi="Times New Roman"/>
              </w:rPr>
              <w:t xml:space="preserve"> грамота </w:t>
            </w:r>
            <w:r w:rsidR="00BA77A4" w:rsidRPr="00A4590D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A4590D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 w:rsidRPr="00A4590D">
              <w:rPr>
                <w:rFonts w:ascii="Times New Roman" w:hAnsi="Times New Roman"/>
              </w:rPr>
              <w:t xml:space="preserve">-коллектив ДОО), </w:t>
            </w:r>
            <w:r w:rsidR="00BA77A4" w:rsidRPr="00585C19">
              <w:rPr>
                <w:rFonts w:ascii="Times New Roman" w:hAnsi="Times New Roman"/>
              </w:rPr>
              <w:t xml:space="preserve">номинация «Цветочное настроение» ( грамота </w:t>
            </w:r>
            <w:r w:rsidR="00BA77A4" w:rsidRPr="00585C19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BA77A4" w:rsidRPr="00585C19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 w:rsidRPr="00585C19">
              <w:rPr>
                <w:rFonts w:ascii="Times New Roman" w:hAnsi="Times New Roman"/>
              </w:rPr>
              <w:t xml:space="preserve">-коллектив ДОО), муниципальный конкурс «Умная раздевалка» (диплом I место – Марченко М.Ф., Иванкина А.В., Ганина Т.В., Смирнова А.А., диплом II место – Гречка Н.В., Кузнецова Ж.А.), </w:t>
            </w:r>
            <w:r w:rsidR="00BA77A4" w:rsidRPr="00624F0C">
              <w:rPr>
                <w:rFonts w:ascii="Times New Roman" w:hAnsi="Times New Roman"/>
              </w:rPr>
              <w:t xml:space="preserve">муниципальный конкурс на лучшее оформление музыкальных залов в дошкольных образовательных организациях «Новогоднее чудо» (диплом </w:t>
            </w:r>
            <w:r w:rsidR="00BA77A4" w:rsidRPr="00624F0C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624F0C">
              <w:rPr>
                <w:rFonts w:ascii="Times New Roman" w:eastAsia="Times New Roman" w:hAnsi="Times New Roman"/>
                <w:color w:val="000000"/>
              </w:rPr>
              <w:t xml:space="preserve"> место</w:t>
            </w:r>
            <w:r w:rsidR="00BA77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A77A4" w:rsidRPr="00624F0C">
              <w:rPr>
                <w:rFonts w:ascii="Times New Roman" w:hAnsi="Times New Roman"/>
              </w:rPr>
              <w:t>-</w:t>
            </w:r>
            <w:r w:rsidR="00BA77A4">
              <w:rPr>
                <w:rFonts w:ascii="Times New Roman" w:hAnsi="Times New Roman"/>
              </w:rPr>
              <w:t xml:space="preserve"> </w:t>
            </w:r>
            <w:r w:rsidR="00BA77A4" w:rsidRPr="00624F0C">
              <w:rPr>
                <w:rFonts w:ascii="Times New Roman" w:hAnsi="Times New Roman"/>
              </w:rPr>
              <w:t>Смирнова М.В.),</w:t>
            </w:r>
            <w:r w:rsidR="00BA77A4" w:rsidRPr="00FA0E8D">
              <w:t xml:space="preserve"> </w:t>
            </w:r>
            <w:r w:rsidR="00BA77A4" w:rsidRPr="00BA77A4">
              <w:rPr>
                <w:rFonts w:ascii="Times New Roman" w:hAnsi="Times New Roman"/>
              </w:rPr>
              <w:t>муниципальный конкурс «Новогодние фантазии»</w:t>
            </w:r>
            <w:r w:rsidR="00087351">
              <w:rPr>
                <w:rFonts w:ascii="Times New Roman" w:hAnsi="Times New Roman"/>
              </w:rPr>
              <w:t>:</w:t>
            </w:r>
            <w:r w:rsidR="00BA77A4" w:rsidRPr="00BA77A4">
              <w:rPr>
                <w:rFonts w:ascii="Times New Roman" w:hAnsi="Times New Roman"/>
              </w:rPr>
              <w:t xml:space="preserve"> номинация «Новогоднее украшение окон групп дошкольных учреждений»</w:t>
            </w:r>
            <w:r w:rsidR="00BA77A4">
              <w:rPr>
                <w:rFonts w:ascii="Times New Roman" w:hAnsi="Times New Roman"/>
              </w:rPr>
              <w:t xml:space="preserve"> </w:t>
            </w:r>
            <w:r w:rsidR="00BA77A4" w:rsidRPr="00BA77A4">
              <w:rPr>
                <w:rFonts w:ascii="Times New Roman" w:hAnsi="Times New Roman"/>
              </w:rPr>
              <w:t>(</w:t>
            </w:r>
            <w:r w:rsidR="00BA77A4" w:rsidRPr="00BA77A4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BA77A4" w:rsidRPr="00BA77A4">
              <w:rPr>
                <w:rFonts w:ascii="Times New Roman" w:eastAsia="Times New Roman" w:hAnsi="Times New Roman"/>
                <w:color w:val="000000"/>
                <w:lang w:val="en-US"/>
              </w:rPr>
              <w:t>I</w:t>
            </w:r>
            <w:r w:rsidR="00BA77A4" w:rsidRPr="00BA77A4">
              <w:rPr>
                <w:rFonts w:ascii="Times New Roman" w:eastAsia="Times New Roman" w:hAnsi="Times New Roman"/>
                <w:color w:val="000000"/>
              </w:rPr>
              <w:t xml:space="preserve"> место – </w:t>
            </w:r>
            <w:proofErr w:type="spellStart"/>
            <w:r w:rsidR="00BA77A4" w:rsidRPr="00BA77A4">
              <w:rPr>
                <w:rFonts w:ascii="Times New Roman" w:eastAsia="Times New Roman" w:hAnsi="Times New Roman"/>
                <w:color w:val="000000"/>
              </w:rPr>
              <w:t>Чевакина</w:t>
            </w:r>
            <w:proofErr w:type="spellEnd"/>
            <w:r w:rsidR="00BA77A4" w:rsidRPr="00BA77A4">
              <w:rPr>
                <w:rFonts w:ascii="Times New Roman" w:eastAsia="Times New Roman" w:hAnsi="Times New Roman"/>
                <w:color w:val="000000"/>
              </w:rPr>
              <w:t xml:space="preserve"> И.Н., Круглова Е.С., </w:t>
            </w:r>
            <w:r w:rsidR="00087351" w:rsidRPr="00BA77A4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087351" w:rsidRPr="00BA77A4">
              <w:rPr>
                <w:rFonts w:ascii="Times New Roman" w:eastAsia="Times New Roman" w:hAnsi="Times New Roman"/>
                <w:color w:val="000000"/>
                <w:lang w:val="en-US"/>
              </w:rPr>
              <w:t>III</w:t>
            </w:r>
            <w:r w:rsidR="00087351" w:rsidRPr="00BA77A4">
              <w:rPr>
                <w:rFonts w:ascii="Times New Roman" w:eastAsia="Times New Roman" w:hAnsi="Times New Roman"/>
                <w:color w:val="000000"/>
              </w:rPr>
              <w:t xml:space="preserve"> место </w:t>
            </w:r>
            <w:r w:rsidR="00087351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BA77A4" w:rsidRPr="00BA77A4">
              <w:rPr>
                <w:rFonts w:ascii="Times New Roman" w:eastAsia="Times New Roman" w:hAnsi="Times New Roman"/>
                <w:color w:val="000000"/>
              </w:rPr>
              <w:t xml:space="preserve">Копылова Ю.В., Шахова Е.Э.), </w:t>
            </w:r>
            <w:r w:rsidR="00087351" w:rsidRPr="00BA77A4">
              <w:rPr>
                <w:rFonts w:ascii="Times New Roman" w:hAnsi="Times New Roman"/>
              </w:rPr>
              <w:t xml:space="preserve">номинация </w:t>
            </w:r>
            <w:r w:rsidR="00087351">
              <w:rPr>
                <w:rFonts w:ascii="Times New Roman" w:hAnsi="Times New Roman"/>
              </w:rPr>
              <w:t>«</w:t>
            </w:r>
            <w:proofErr w:type="spellStart"/>
            <w:r w:rsidR="00087351">
              <w:rPr>
                <w:rFonts w:ascii="Times New Roman" w:hAnsi="Times New Roman"/>
              </w:rPr>
              <w:t>Фотозона</w:t>
            </w:r>
            <w:proofErr w:type="spellEnd"/>
            <w:r w:rsidR="00087351" w:rsidRPr="00BA77A4">
              <w:rPr>
                <w:rFonts w:ascii="Times New Roman" w:hAnsi="Times New Roman"/>
              </w:rPr>
              <w:t>» (</w:t>
            </w:r>
            <w:r w:rsidR="00087351" w:rsidRPr="00BA77A4">
              <w:rPr>
                <w:rFonts w:ascii="Times New Roman" w:eastAsia="Times New Roman" w:hAnsi="Times New Roman"/>
                <w:color w:val="000000"/>
              </w:rPr>
              <w:t xml:space="preserve">диплом </w:t>
            </w:r>
            <w:r w:rsidR="00087351" w:rsidRPr="00BA77A4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="0008735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087351" w:rsidRPr="00BA77A4">
              <w:rPr>
                <w:rFonts w:ascii="Times New Roman" w:eastAsia="Times New Roman" w:hAnsi="Times New Roman"/>
                <w:color w:val="000000"/>
              </w:rPr>
              <w:t>место –</w:t>
            </w:r>
            <w:r w:rsidR="00087351">
              <w:rPr>
                <w:rFonts w:ascii="Times New Roman" w:eastAsia="Times New Roman" w:hAnsi="Times New Roman"/>
                <w:color w:val="000000"/>
              </w:rPr>
              <w:t xml:space="preserve"> Гречка Н.В., Кузнецова </w:t>
            </w:r>
            <w:proofErr w:type="spellStart"/>
            <w:r w:rsidR="00087351">
              <w:rPr>
                <w:rFonts w:ascii="Times New Roman" w:eastAsia="Times New Roman" w:hAnsi="Times New Roman"/>
                <w:color w:val="000000"/>
              </w:rPr>
              <w:t>Ж.А.,</w:t>
            </w:r>
            <w:r w:rsidR="00087351" w:rsidRPr="00BA77A4">
              <w:rPr>
                <w:rFonts w:ascii="Times New Roman" w:eastAsia="Times New Roman" w:hAnsi="Times New Roman"/>
                <w:color w:val="000000"/>
              </w:rPr>
              <w:t>Копылова</w:t>
            </w:r>
            <w:proofErr w:type="spellEnd"/>
            <w:r w:rsidR="00087351" w:rsidRPr="00BA77A4">
              <w:rPr>
                <w:rFonts w:ascii="Times New Roman" w:eastAsia="Times New Roman" w:hAnsi="Times New Roman"/>
                <w:color w:val="000000"/>
              </w:rPr>
              <w:t xml:space="preserve"> Ю.В., Шахова Е.Э.),</w:t>
            </w:r>
            <w:r w:rsidR="0063148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631487">
              <w:rPr>
                <w:rFonts w:ascii="Times New Roman" w:hAnsi="Times New Roman"/>
              </w:rPr>
              <w:t>м</w:t>
            </w:r>
            <w:r w:rsidR="00631487" w:rsidRPr="00631487">
              <w:rPr>
                <w:rFonts w:ascii="Times New Roman" w:hAnsi="Times New Roman"/>
              </w:rPr>
              <w:t>ежрегиональная патриотическая сетевая акция «Окна Победы»,</w:t>
            </w:r>
            <w:r w:rsidR="00631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487" w:rsidRP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смотр-конкурс ДОО «</w:t>
            </w:r>
            <w:proofErr w:type="spellStart"/>
            <w:r w:rsidR="00631487" w:rsidRP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Центр-познавательно-исследовательской</w:t>
            </w:r>
            <w:proofErr w:type="spellEnd"/>
            <w:r w:rsidR="00631487" w:rsidRP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деятельности и экспериментирования», смотр-конкурс ДОО</w:t>
            </w:r>
            <w:r w:rsidR="00631487" w:rsidRPr="00631487">
              <w:rPr>
                <w:rFonts w:ascii="Times New Roman" w:eastAsia="Times New Roman" w:hAnsi="Times New Roman"/>
                <w:lang w:eastAsia="ru-RU"/>
              </w:rPr>
              <w:t xml:space="preserve"> «Выносное оборудование своими руками для прогулок в летний период»</w:t>
            </w:r>
            <w:r w:rsidR="00631487" w:rsidRP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смотр-конкурс ДОО</w:t>
            </w:r>
            <w:r w:rsidR="00631487" w:rsidRPr="00631487">
              <w:rPr>
                <w:rFonts w:ascii="Times New Roman" w:eastAsia="Times New Roman" w:hAnsi="Times New Roman"/>
                <w:lang w:eastAsia="ru-RU"/>
              </w:rPr>
              <w:t xml:space="preserve"> «Готовность дошкольных групп к началу учебного 2024-2025 года»</w:t>
            </w:r>
            <w:r w:rsidR="0063148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31487" w:rsidRP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смотр-конкурс ДОО</w:t>
            </w:r>
            <w:r w:rsidR="006314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«Умная раздевалка»</w:t>
            </w:r>
            <w:r w:rsidR="00CA4B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</w:p>
          <w:p w:rsidR="001717C5" w:rsidRDefault="00CA4B89" w:rsidP="006618B0">
            <w:pPr>
              <w:jc w:val="both"/>
              <w:rPr>
                <w:rFonts w:ascii="Times New Roman" w:hAnsi="Times New Roman"/>
              </w:rPr>
            </w:pPr>
            <w:r w:rsidRPr="001717C5">
              <w:rPr>
                <w:rFonts w:ascii="Times New Roman" w:hAnsi="Times New Roman"/>
              </w:rPr>
              <w:t xml:space="preserve">- транслировали опыт работы  в межрегиональной конференции по теме: </w:t>
            </w:r>
            <w:proofErr w:type="gramStart"/>
            <w:r w:rsidRPr="001717C5">
              <w:rPr>
                <w:rFonts w:ascii="Times New Roman" w:hAnsi="Times New Roman"/>
              </w:rPr>
              <w:t>«Развитие службы психолого-педагогического сопровождения в региональной системе образования на современном этапе: опыт, перспективы»</w:t>
            </w:r>
            <w:r w:rsidR="001717C5" w:rsidRPr="001717C5">
              <w:rPr>
                <w:rFonts w:ascii="Times New Roman" w:hAnsi="Times New Roman"/>
              </w:rPr>
              <w:t xml:space="preserve">, в региональном </w:t>
            </w:r>
            <w:proofErr w:type="spellStart"/>
            <w:r w:rsidR="001717C5" w:rsidRPr="001717C5">
              <w:rPr>
                <w:rFonts w:ascii="Times New Roman" w:hAnsi="Times New Roman"/>
              </w:rPr>
              <w:t>Онлайн-форуме</w:t>
            </w:r>
            <w:proofErr w:type="spellEnd"/>
            <w:r w:rsidR="001717C5" w:rsidRPr="001717C5">
              <w:rPr>
                <w:rFonts w:ascii="Times New Roman" w:hAnsi="Times New Roman"/>
              </w:rPr>
              <w:t xml:space="preserve"> «Советую почитать», </w:t>
            </w:r>
            <w:r w:rsidRPr="001717C5">
              <w:rPr>
                <w:rFonts w:ascii="Times New Roman" w:hAnsi="Times New Roman"/>
              </w:rPr>
              <w:t xml:space="preserve">а также в рамках </w:t>
            </w:r>
            <w:r w:rsidR="001717C5" w:rsidRPr="001717C5">
              <w:rPr>
                <w:rFonts w:ascii="Times New Roman" w:hAnsi="Times New Roman"/>
              </w:rPr>
              <w:t xml:space="preserve">районной Школы молодого педагога, </w:t>
            </w:r>
            <w:r w:rsidRPr="001717C5">
              <w:rPr>
                <w:rFonts w:ascii="Times New Roman" w:hAnsi="Times New Roman"/>
              </w:rPr>
              <w:t>районных методических объединений и  методических объединений педагогов  Детского сада.</w:t>
            </w:r>
            <w:proofErr w:type="gramEnd"/>
          </w:p>
          <w:p w:rsidR="00823505" w:rsidRPr="00E82476" w:rsidRDefault="001717C5" w:rsidP="00E824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140793" w:rsidRPr="00FC1F42">
              <w:rPr>
                <w:rFonts w:ascii="Times New Roman" w:hAnsi="Times New Roman"/>
                <w:szCs w:val="24"/>
              </w:rPr>
              <w:t>Непрерывное повышение профессионального уровня п</w:t>
            </w:r>
            <w:r w:rsidR="002C368D" w:rsidRPr="00FC1F42">
              <w:rPr>
                <w:rFonts w:ascii="Times New Roman" w:hAnsi="Times New Roman"/>
                <w:szCs w:val="24"/>
              </w:rPr>
              <w:t>едагог</w:t>
            </w:r>
            <w:r w:rsidR="00140793" w:rsidRPr="00FC1F42">
              <w:rPr>
                <w:rFonts w:ascii="Times New Roman" w:hAnsi="Times New Roman"/>
                <w:szCs w:val="24"/>
              </w:rPr>
              <w:t>ов Детского сада обеспечивается методическим сопровождением</w:t>
            </w:r>
            <w:r w:rsidR="00755A7B" w:rsidRPr="00FC1F42">
              <w:rPr>
                <w:rFonts w:ascii="Times New Roman" w:hAnsi="Times New Roman"/>
                <w:szCs w:val="24"/>
              </w:rPr>
              <w:t xml:space="preserve"> (</w:t>
            </w:r>
            <w:r w:rsidR="00C93982" w:rsidRPr="00FC1F42">
              <w:rPr>
                <w:rFonts w:ascii="Times New Roman" w:hAnsi="Times New Roman"/>
                <w:szCs w:val="24"/>
              </w:rPr>
              <w:t xml:space="preserve">выставки, </w:t>
            </w:r>
            <w:r w:rsidR="00755A7B" w:rsidRPr="00FC1F42">
              <w:rPr>
                <w:rFonts w:ascii="Times New Roman" w:hAnsi="Times New Roman"/>
                <w:szCs w:val="24"/>
              </w:rPr>
              <w:t xml:space="preserve">мастер-классы, семинары, </w:t>
            </w:r>
            <w:r w:rsidR="00637BDA" w:rsidRPr="00FC1F42">
              <w:rPr>
                <w:rFonts w:ascii="Times New Roman" w:hAnsi="Times New Roman"/>
                <w:szCs w:val="24"/>
              </w:rPr>
              <w:t>методические объединения ДОО</w:t>
            </w:r>
            <w:r w:rsidR="00C93982" w:rsidRPr="00FC1F42">
              <w:rPr>
                <w:rFonts w:ascii="Times New Roman" w:hAnsi="Times New Roman"/>
                <w:szCs w:val="24"/>
              </w:rPr>
              <w:t>, наставничество</w:t>
            </w:r>
            <w:r w:rsidR="00755A7B" w:rsidRPr="00FC1F42">
              <w:rPr>
                <w:rFonts w:ascii="Times New Roman" w:hAnsi="Times New Roman"/>
                <w:szCs w:val="24"/>
              </w:rPr>
              <w:t>)</w:t>
            </w:r>
            <w:r w:rsidR="00140793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0E6533" w:rsidRPr="00FC1F42">
              <w:rPr>
                <w:rFonts w:ascii="Times New Roman" w:hAnsi="Times New Roman"/>
                <w:szCs w:val="24"/>
              </w:rPr>
              <w:t>предусмотренным годовым планом работы учреждения и самообразованием педагогов</w:t>
            </w:r>
            <w:r w:rsidR="00C01548" w:rsidRPr="00FC1F42">
              <w:rPr>
                <w:rFonts w:ascii="Times New Roman" w:hAnsi="Times New Roman"/>
                <w:szCs w:val="24"/>
              </w:rPr>
              <w:t>.</w:t>
            </w:r>
          </w:p>
          <w:p w:rsidR="0039269E" w:rsidRPr="00FC1F42" w:rsidRDefault="0039269E" w:rsidP="00965FC1">
            <w:pPr>
              <w:spacing w:after="0" w:line="240" w:lineRule="auto"/>
              <w:ind w:firstLine="673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>Повышение квалификации</w:t>
            </w:r>
          </w:p>
          <w:p w:rsidR="009B5F28" w:rsidRPr="00FC1F42" w:rsidRDefault="009B5F28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Курсы </w:t>
            </w:r>
            <w:hyperlink r:id="rId12" w:anchor="/document/16/4019/" w:history="1">
              <w:r w:rsidRPr="00FC1F42">
                <w:rPr>
                  <w:rStyle w:val="a6"/>
                  <w:rFonts w:ascii="Times New Roman" w:hAnsi="Times New Roman"/>
                  <w:color w:val="auto"/>
                  <w:szCs w:val="24"/>
                  <w:u w:val="none"/>
                </w:rPr>
                <w:t>повышения квалификации</w:t>
              </w:r>
            </w:hyperlink>
            <w:r w:rsidR="00714843" w:rsidRPr="00FC1F42">
              <w:rPr>
                <w:rFonts w:ascii="Times New Roman" w:hAnsi="Times New Roman"/>
                <w:szCs w:val="24"/>
              </w:rPr>
              <w:t xml:space="preserve"> в 2024</w:t>
            </w:r>
            <w:r w:rsidRPr="00FC1F42">
              <w:rPr>
                <w:rFonts w:ascii="Times New Roman" w:hAnsi="Times New Roman"/>
                <w:szCs w:val="24"/>
              </w:rPr>
              <w:t xml:space="preserve"> году прошли 1</w:t>
            </w:r>
            <w:r w:rsidR="00B35ED1">
              <w:rPr>
                <w:rFonts w:ascii="Times New Roman" w:hAnsi="Times New Roman"/>
                <w:szCs w:val="24"/>
              </w:rPr>
              <w:t>1 педагогов. На 01.09.2025</w:t>
            </w:r>
            <w:r w:rsidRPr="00FC1F42">
              <w:rPr>
                <w:rFonts w:ascii="Times New Roman" w:hAnsi="Times New Roman"/>
                <w:szCs w:val="24"/>
              </w:rPr>
              <w:t xml:space="preserve"> года 2 воспитателя заочно обучаются по педагогической специальности.</w:t>
            </w:r>
          </w:p>
          <w:p w:rsidR="00231248" w:rsidRPr="00FC1F42" w:rsidRDefault="00231248" w:rsidP="00965FC1">
            <w:pPr>
              <w:spacing w:after="0" w:line="240" w:lineRule="auto"/>
              <w:ind w:firstLine="673"/>
              <w:jc w:val="both"/>
              <w:rPr>
                <w:rFonts w:ascii="Times New Roman" w:hAnsi="Times New Roman"/>
                <w:szCs w:val="24"/>
              </w:rPr>
            </w:pPr>
          </w:p>
          <w:p w:rsidR="002C368D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>VI. Оценка учебно-методического и библиотечно-информационного обеспечения</w:t>
            </w:r>
          </w:p>
          <w:p w:rsidR="0078038E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Библиотечный фонд</w:t>
            </w:r>
            <w:r w:rsidR="00D04194" w:rsidRPr="00FC1F42">
              <w:rPr>
                <w:rFonts w:ascii="Times New Roman" w:hAnsi="Times New Roman"/>
                <w:szCs w:val="24"/>
              </w:rPr>
              <w:t>, как составная часть методической службы,</w:t>
            </w:r>
            <w:r w:rsidRPr="00FC1F42">
              <w:rPr>
                <w:rFonts w:ascii="Times New Roman" w:hAnsi="Times New Roman"/>
                <w:szCs w:val="24"/>
              </w:rPr>
              <w:t xml:space="preserve"> располагается в методическом кабинете, кабинетах</w:t>
            </w:r>
            <w:r w:rsidR="005A7154" w:rsidRPr="00FC1F42">
              <w:rPr>
                <w:rFonts w:ascii="Times New Roman" w:hAnsi="Times New Roman"/>
                <w:szCs w:val="24"/>
              </w:rPr>
              <w:t xml:space="preserve"> </w:t>
            </w:r>
            <w:r w:rsidRPr="00FC1F42">
              <w:rPr>
                <w:rFonts w:ascii="Times New Roman" w:hAnsi="Times New Roman"/>
                <w:szCs w:val="24"/>
              </w:rPr>
              <w:t xml:space="preserve">специалистов, группах детского сада. </w:t>
            </w:r>
            <w:r w:rsidR="00D04194" w:rsidRPr="00FC1F42">
              <w:rPr>
                <w:rFonts w:ascii="Times New Roman" w:hAnsi="Times New Roman"/>
                <w:szCs w:val="24"/>
              </w:rPr>
              <w:t>Библиотека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 представлен</w:t>
            </w:r>
            <w:r w:rsidR="00D04194" w:rsidRPr="00FC1F42">
              <w:rPr>
                <w:rFonts w:ascii="Times New Roman" w:hAnsi="Times New Roman"/>
                <w:szCs w:val="24"/>
              </w:rPr>
              <w:t>а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 методической </w:t>
            </w:r>
            <w:r w:rsidRPr="00FC1F42">
              <w:rPr>
                <w:rFonts w:ascii="Times New Roman" w:hAnsi="Times New Roman"/>
                <w:szCs w:val="24"/>
              </w:rPr>
              <w:t>литературой по всем образовательным областя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м основной общеобразовательной </w:t>
            </w:r>
            <w:r w:rsidRPr="00FC1F42">
              <w:rPr>
                <w:rFonts w:ascii="Times New Roman" w:hAnsi="Times New Roman"/>
                <w:szCs w:val="24"/>
              </w:rPr>
              <w:t>программы, детской художественной литературой, периодическим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и изданиями, а также </w:t>
            </w:r>
            <w:r w:rsidRPr="00FC1F42">
              <w:rPr>
                <w:rFonts w:ascii="Times New Roman" w:hAnsi="Times New Roman"/>
                <w:szCs w:val="24"/>
              </w:rPr>
              <w:t xml:space="preserve">другими </w:t>
            </w:r>
            <w:r w:rsidR="005A7154" w:rsidRPr="00FC1F42">
              <w:rPr>
                <w:rFonts w:ascii="Times New Roman" w:hAnsi="Times New Roman"/>
                <w:szCs w:val="24"/>
              </w:rPr>
              <w:t>и</w:t>
            </w:r>
            <w:r w:rsidRPr="00FC1F42">
              <w:rPr>
                <w:rFonts w:ascii="Times New Roman" w:hAnsi="Times New Roman"/>
                <w:szCs w:val="24"/>
              </w:rPr>
              <w:t>нформационными ресурсами</w:t>
            </w:r>
            <w:r w:rsidR="00296C8D" w:rsidRPr="00FC1F42">
              <w:rPr>
                <w:rFonts w:ascii="Times New Roman" w:hAnsi="Times New Roman"/>
                <w:szCs w:val="24"/>
              </w:rPr>
              <w:t>, обеспечивающими доступ к профессиональным сайтам, справочным и поисковым системам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. В каждой </w:t>
            </w:r>
            <w:r w:rsidRPr="00FC1F42">
              <w:rPr>
                <w:rFonts w:ascii="Times New Roman" w:hAnsi="Times New Roman"/>
                <w:szCs w:val="24"/>
              </w:rPr>
              <w:t>возрастной группе име</w:t>
            </w:r>
            <w:r w:rsidR="00296C8D" w:rsidRPr="00FC1F42">
              <w:rPr>
                <w:rFonts w:ascii="Times New Roman" w:hAnsi="Times New Roman"/>
                <w:szCs w:val="24"/>
              </w:rPr>
              <w:t>ю</w:t>
            </w:r>
            <w:r w:rsidRPr="00FC1F42">
              <w:rPr>
                <w:rFonts w:ascii="Times New Roman" w:hAnsi="Times New Roman"/>
                <w:szCs w:val="24"/>
              </w:rPr>
              <w:t>тся необходимы</w:t>
            </w:r>
            <w:r w:rsidR="00296C8D" w:rsidRPr="00FC1F42">
              <w:rPr>
                <w:rFonts w:ascii="Times New Roman" w:hAnsi="Times New Roman"/>
                <w:szCs w:val="24"/>
              </w:rPr>
              <w:t xml:space="preserve">е </w:t>
            </w:r>
            <w:r w:rsidR="009C42F0" w:rsidRPr="00FC1F42">
              <w:rPr>
                <w:rFonts w:ascii="Times New Roman" w:hAnsi="Times New Roman"/>
                <w:szCs w:val="24"/>
              </w:rPr>
              <w:t>учебно-методически</w:t>
            </w:r>
            <w:r w:rsidR="00296C8D" w:rsidRPr="00FC1F42">
              <w:rPr>
                <w:rFonts w:ascii="Times New Roman" w:hAnsi="Times New Roman"/>
                <w:szCs w:val="24"/>
              </w:rPr>
              <w:t>е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 пособи</w:t>
            </w:r>
            <w:r w:rsidR="00296C8D" w:rsidRPr="00FC1F42">
              <w:rPr>
                <w:rFonts w:ascii="Times New Roman" w:hAnsi="Times New Roman"/>
                <w:szCs w:val="24"/>
              </w:rPr>
              <w:t>я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, </w:t>
            </w:r>
            <w:r w:rsidRPr="00FC1F42">
              <w:rPr>
                <w:rFonts w:ascii="Times New Roman" w:hAnsi="Times New Roman"/>
                <w:szCs w:val="24"/>
              </w:rPr>
              <w:t>рекомендо</w:t>
            </w:r>
            <w:r w:rsidR="005A7154" w:rsidRPr="00FC1F42">
              <w:rPr>
                <w:rFonts w:ascii="Times New Roman" w:hAnsi="Times New Roman"/>
                <w:szCs w:val="24"/>
              </w:rPr>
              <w:t>ванны</w:t>
            </w:r>
            <w:r w:rsidR="00296C8D" w:rsidRPr="00FC1F42">
              <w:rPr>
                <w:rFonts w:ascii="Times New Roman" w:hAnsi="Times New Roman"/>
                <w:szCs w:val="24"/>
              </w:rPr>
              <w:t>е</w:t>
            </w:r>
            <w:r w:rsidR="005A7154" w:rsidRPr="00FC1F42">
              <w:rPr>
                <w:rFonts w:ascii="Times New Roman" w:hAnsi="Times New Roman"/>
                <w:szCs w:val="24"/>
              </w:rPr>
              <w:t xml:space="preserve"> для планирования </w:t>
            </w:r>
            <w:r w:rsidR="009C42F0" w:rsidRPr="00FC1F42">
              <w:rPr>
                <w:rFonts w:ascii="Times New Roman" w:hAnsi="Times New Roman"/>
                <w:szCs w:val="24"/>
              </w:rPr>
              <w:t>об</w:t>
            </w:r>
            <w:r w:rsidR="005A7154" w:rsidRPr="00FC1F42">
              <w:rPr>
                <w:rFonts w:ascii="Times New Roman" w:hAnsi="Times New Roman"/>
                <w:szCs w:val="24"/>
              </w:rPr>
              <w:t>разовательной деятельности</w:t>
            </w:r>
            <w:r w:rsidR="009C42F0" w:rsidRPr="00FC1F42">
              <w:rPr>
                <w:rFonts w:ascii="Times New Roman" w:hAnsi="Times New Roman"/>
                <w:szCs w:val="24"/>
              </w:rPr>
              <w:t xml:space="preserve"> в </w:t>
            </w:r>
            <w:r w:rsidRPr="00FC1F42">
              <w:rPr>
                <w:rFonts w:ascii="Times New Roman" w:hAnsi="Times New Roman"/>
                <w:szCs w:val="24"/>
              </w:rPr>
              <w:t>соответствии с обязательной частью ООП.</w:t>
            </w:r>
          </w:p>
          <w:p w:rsidR="00A23730" w:rsidRDefault="0078038E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Детский сад </w:t>
            </w:r>
            <w:r w:rsidR="00D04194" w:rsidRPr="00FC1F42">
              <w:rPr>
                <w:rFonts w:ascii="Times New Roman" w:hAnsi="Times New Roman"/>
                <w:szCs w:val="24"/>
              </w:rPr>
              <w:t xml:space="preserve">продлил </w:t>
            </w:r>
            <w:r w:rsidRPr="00FC1F42">
              <w:rPr>
                <w:rFonts w:ascii="Times New Roman" w:hAnsi="Times New Roman"/>
                <w:szCs w:val="24"/>
              </w:rPr>
              <w:t xml:space="preserve">годовую подписку на электронные журналы </w:t>
            </w:r>
            <w:r w:rsidR="00B773FA" w:rsidRPr="00FC1F42">
              <w:rPr>
                <w:rFonts w:ascii="Times New Roman" w:hAnsi="Times New Roman"/>
                <w:szCs w:val="24"/>
              </w:rPr>
              <w:t>издательств</w:t>
            </w:r>
            <w:proofErr w:type="gramStart"/>
            <w:r w:rsidR="00B773FA" w:rsidRPr="00FC1F42">
              <w:rPr>
                <w:rFonts w:ascii="Times New Roman" w:hAnsi="Times New Roman"/>
                <w:szCs w:val="24"/>
              </w:rPr>
              <w:t>а ООО</w:t>
            </w:r>
            <w:proofErr w:type="gramEnd"/>
            <w:r w:rsidR="00B773FA" w:rsidRPr="00FC1F42">
              <w:rPr>
                <w:rFonts w:ascii="Times New Roman" w:hAnsi="Times New Roman"/>
                <w:szCs w:val="24"/>
              </w:rPr>
              <w:t xml:space="preserve"> «МЦФЭР»: </w:t>
            </w:r>
            <w:r w:rsidR="00F0186E" w:rsidRPr="00FC1F42">
              <w:rPr>
                <w:rFonts w:ascii="Times New Roman" w:hAnsi="Times New Roman"/>
                <w:szCs w:val="24"/>
              </w:rPr>
              <w:t xml:space="preserve"> «Справочник старшего воспит</w:t>
            </w:r>
            <w:r w:rsidR="00392378">
              <w:rPr>
                <w:rFonts w:ascii="Times New Roman" w:hAnsi="Times New Roman"/>
                <w:szCs w:val="24"/>
              </w:rPr>
              <w:t>ателя дошкольного учреждения»</w:t>
            </w:r>
            <w:r w:rsidR="00B773FA" w:rsidRPr="00FC1F42">
              <w:rPr>
                <w:rFonts w:ascii="Times New Roman" w:hAnsi="Times New Roman"/>
                <w:szCs w:val="24"/>
              </w:rPr>
              <w:t>.</w:t>
            </w:r>
          </w:p>
          <w:p w:rsidR="009C3F80" w:rsidRPr="00A26FF9" w:rsidRDefault="009C3F80" w:rsidP="009C3F8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</w:t>
            </w:r>
            <w:r w:rsidRPr="00A26FF9">
              <w:rPr>
                <w:rFonts w:ascii="Times New Roman" w:hAnsi="Times New Roman"/>
                <w:szCs w:val="24"/>
              </w:rPr>
              <w:t xml:space="preserve"> году Детский сад пополнил учебно-методический комплект </w:t>
            </w:r>
            <w:proofErr w:type="gramStart"/>
            <w:r w:rsidRPr="00A26FF9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A26FF9">
              <w:rPr>
                <w:rFonts w:ascii="Times New Roman" w:hAnsi="Times New Roman"/>
                <w:szCs w:val="24"/>
              </w:rPr>
              <w:t xml:space="preserve"> ОП ДО, приобретена методическая литература, наглядно-дидактические пособия:</w:t>
            </w:r>
          </w:p>
          <w:p w:rsidR="009C3F80" w:rsidRDefault="008D71BD" w:rsidP="009C3F8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3-4. И</w:t>
            </w:r>
            <w:r w:rsidRPr="008D71BD">
              <w:rPr>
                <w:rFonts w:ascii="Times New Roman" w:hAnsi="Times New Roman"/>
                <w:szCs w:val="24"/>
              </w:rPr>
              <w:t>здание 3-е (дополненное)</w:t>
            </w:r>
            <w:r>
              <w:rPr>
                <w:rFonts w:ascii="Times New Roman" w:hAnsi="Times New Roman"/>
                <w:szCs w:val="24"/>
              </w:rPr>
              <w:t>.- М.: Издательский дом «Истоки»</w:t>
            </w:r>
            <w:r w:rsidR="009C3F80"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5. Издание 5</w:t>
            </w:r>
            <w:r w:rsidRPr="008D71BD">
              <w:rPr>
                <w:rFonts w:ascii="Times New Roman" w:hAnsi="Times New Roman"/>
                <w:szCs w:val="24"/>
              </w:rPr>
              <w:t>-е (дополненное)</w:t>
            </w:r>
            <w:r>
              <w:rPr>
                <w:rFonts w:ascii="Times New Roman" w:hAnsi="Times New Roman"/>
                <w:szCs w:val="24"/>
              </w:rPr>
              <w:t>.- М.: Издательский дом «Истоки» (2 книги)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11.- М.: Издательский дом «Истоки» (2 книги)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15.- М.: Издательский дом «Истоки» (2 книги)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17.- М.: Издательский дом «Истоки» (2 книги)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 18.- М.: Издательский дом «Истоки»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D71BD">
              <w:rPr>
                <w:rFonts w:ascii="Times New Roman" w:hAnsi="Times New Roman"/>
                <w:szCs w:val="24"/>
              </w:rPr>
              <w:t xml:space="preserve">И.А. Кузьмин, О.С. Абрамова, С.В. </w:t>
            </w:r>
            <w:proofErr w:type="spellStart"/>
            <w:r w:rsidRPr="008D71BD">
              <w:rPr>
                <w:rFonts w:ascii="Times New Roman" w:hAnsi="Times New Roman"/>
                <w:szCs w:val="24"/>
              </w:rPr>
              <w:t>Перькова</w:t>
            </w:r>
            <w:proofErr w:type="spellEnd"/>
            <w:r w:rsidRPr="008D71BD">
              <w:rPr>
                <w:rFonts w:ascii="Times New Roman" w:hAnsi="Times New Roman"/>
                <w:szCs w:val="24"/>
              </w:rPr>
              <w:t xml:space="preserve">. Речевое развитие детей дошкольного возраста в </w:t>
            </w:r>
            <w:r w:rsidRPr="008D71BD">
              <w:rPr>
                <w:rFonts w:ascii="Times New Roman" w:hAnsi="Times New Roman"/>
                <w:szCs w:val="24"/>
              </w:rPr>
              <w:lastRenderedPageBreak/>
              <w:t>контексте программы "</w:t>
            </w:r>
            <w:proofErr w:type="spellStart"/>
            <w:r w:rsidRPr="008D71BD">
              <w:rPr>
                <w:rFonts w:ascii="Times New Roman" w:hAnsi="Times New Roman"/>
                <w:szCs w:val="24"/>
              </w:rPr>
              <w:t>Социокультурные</w:t>
            </w:r>
            <w:proofErr w:type="spellEnd"/>
            <w:r w:rsidRPr="008D71BD">
              <w:rPr>
                <w:rFonts w:ascii="Times New Roman" w:hAnsi="Times New Roman"/>
                <w:szCs w:val="24"/>
              </w:rPr>
              <w:t xml:space="preserve"> истоки". Программа для дошкольного образования</w:t>
            </w:r>
            <w:r>
              <w:rPr>
                <w:rFonts w:ascii="Times New Roman" w:hAnsi="Times New Roman"/>
                <w:szCs w:val="24"/>
              </w:rPr>
              <w:t>.- М.: Издательский дом «Истоки» (2 книги)</w:t>
            </w:r>
            <w:r w:rsidRPr="00A26FF9">
              <w:rPr>
                <w:rFonts w:ascii="Times New Roman" w:hAnsi="Times New Roman"/>
                <w:szCs w:val="24"/>
              </w:rPr>
              <w:t>;</w:t>
            </w:r>
          </w:p>
          <w:p w:rsidR="008D71BD" w:rsidRPr="008310F8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D71BD">
              <w:rPr>
                <w:rFonts w:ascii="Times New Roman" w:hAnsi="Times New Roman"/>
                <w:szCs w:val="24"/>
              </w:rPr>
              <w:t xml:space="preserve">Дневник формирования основ </w:t>
            </w:r>
            <w:proofErr w:type="spellStart"/>
            <w:r w:rsidRPr="008D71BD">
              <w:rPr>
                <w:rFonts w:ascii="Times New Roman" w:hAnsi="Times New Roman"/>
                <w:szCs w:val="24"/>
              </w:rPr>
              <w:t>социокультурного</w:t>
            </w:r>
            <w:proofErr w:type="spellEnd"/>
            <w:r w:rsidRPr="008D71BD">
              <w:rPr>
                <w:rFonts w:ascii="Times New Roman" w:hAnsi="Times New Roman"/>
                <w:szCs w:val="24"/>
              </w:rPr>
              <w:t xml:space="preserve"> развития ребенка-дошкольника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8310F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Под редакцией И.А </w:t>
            </w:r>
            <w:r w:rsidRPr="008310F8">
              <w:rPr>
                <w:rFonts w:ascii="Times New Roman" w:hAnsi="Times New Roman"/>
                <w:szCs w:val="24"/>
              </w:rPr>
              <w:t>Кузьмина.- М.: Издательский дом «Истоки» (2 книги);</w:t>
            </w:r>
          </w:p>
          <w:p w:rsidR="008D71BD" w:rsidRPr="008310F8" w:rsidRDefault="008D71BD" w:rsidP="008D71BD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10F8">
              <w:rPr>
                <w:rFonts w:ascii="Times New Roman" w:hAnsi="Times New Roman"/>
                <w:szCs w:val="24"/>
              </w:rPr>
              <w:t>- Альбом для рисования;</w:t>
            </w:r>
          </w:p>
          <w:p w:rsidR="008310F8" w:rsidRPr="008310F8" w:rsidRDefault="008D71BD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10F8">
              <w:rPr>
                <w:rFonts w:ascii="Times New Roman" w:hAnsi="Times New Roman"/>
                <w:szCs w:val="24"/>
              </w:rPr>
              <w:t>-</w:t>
            </w:r>
            <w:r w:rsidR="008310F8" w:rsidRPr="008310F8">
              <w:rPr>
                <w:rFonts w:ascii="Times New Roman" w:hAnsi="Times New Roman"/>
                <w:szCs w:val="24"/>
              </w:rPr>
              <w:t>Добрый мир. Книга 2 для развития детей дошкольного возраста (3-4 года). Под редакцией И.А Кузьмина.- М.: Издательский дом «Истоки» (2 книги);</w:t>
            </w:r>
          </w:p>
          <w:p w:rsidR="008310F8" w:rsidRP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10F8">
              <w:rPr>
                <w:rFonts w:ascii="Times New Roman" w:hAnsi="Times New Roman"/>
                <w:szCs w:val="24"/>
              </w:rPr>
              <w:t>-Добрый мир. Книга 2 для развития речи детей дошкольного возраста (3-4 года). Под редакцией И.А Кузьмина.- М.: Издательский дом «Истоки» (2 книги);</w:t>
            </w:r>
          </w:p>
          <w:p w:rsidR="008310F8" w:rsidRP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10F8">
              <w:rPr>
                <w:rFonts w:ascii="Times New Roman" w:hAnsi="Times New Roman"/>
                <w:szCs w:val="24"/>
              </w:rPr>
              <w:t>-</w:t>
            </w:r>
            <w:r w:rsidRPr="008310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Добрая книга</w:t>
            </w:r>
            <w:r w:rsidRPr="008310F8">
              <w:rPr>
                <w:rFonts w:ascii="Times New Roman" w:hAnsi="Times New Roman"/>
              </w:rPr>
              <w:t>. Книга 3 для развития детей дошкольного возраста (3-4 года)</w:t>
            </w:r>
            <w:r>
              <w:rPr>
                <w:rFonts w:ascii="Times New Roman" w:hAnsi="Times New Roman"/>
              </w:rPr>
              <w:t>.</w:t>
            </w:r>
            <w:r w:rsidRPr="008310F8">
              <w:rPr>
                <w:rFonts w:ascii="Times New Roman" w:hAnsi="Times New Roman"/>
                <w:szCs w:val="24"/>
              </w:rPr>
              <w:t xml:space="preserve"> Под редакцией И.А Кузьмина.- М.: Издательский дом «Истоки» (2 книги);</w:t>
            </w:r>
          </w:p>
          <w:p w:rsidR="008310F8" w:rsidRP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310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Добрая книга</w:t>
            </w:r>
            <w:r w:rsidRPr="008310F8">
              <w:rPr>
                <w:rFonts w:ascii="Times New Roman" w:hAnsi="Times New Roman"/>
                <w:szCs w:val="24"/>
              </w:rPr>
              <w:t>. Книга 3 для развития речи детей дошкольного возраста (3-4 года)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310F8">
              <w:rPr>
                <w:rFonts w:ascii="Times New Roman" w:hAnsi="Times New Roman"/>
                <w:szCs w:val="24"/>
              </w:rPr>
              <w:t xml:space="preserve"> Под редакцией И.А Кузьмина.- М.: Издательский дом «Истоки» (2 книги);</w:t>
            </w:r>
          </w:p>
          <w:p w:rsid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Добрая книга. </w:t>
            </w:r>
            <w:r w:rsidRPr="008310F8">
              <w:rPr>
                <w:rFonts w:ascii="Times New Roman" w:hAnsi="Times New Roman"/>
                <w:szCs w:val="24"/>
              </w:rPr>
              <w:t>Альбом для рисования (развитие речи) (3-4 года).- М.: Издательский дом «Истоки» (2 книги);</w:t>
            </w:r>
          </w:p>
          <w:p w:rsid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-Доброе слово</w:t>
            </w:r>
            <w:r w:rsidRPr="008310F8">
              <w:rPr>
                <w:rFonts w:ascii="Times New Roman" w:hAnsi="Times New Roman"/>
                <w:szCs w:val="24"/>
              </w:rPr>
              <w:t>. Книга 1 для развития речи детей дошкольного возраста (3-4 года)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310F8">
              <w:rPr>
                <w:rFonts w:ascii="Times New Roman" w:hAnsi="Times New Roman"/>
                <w:szCs w:val="24"/>
              </w:rPr>
              <w:t xml:space="preserve"> Под редакцией И.А Кузьмина.- М.: Издательский дом «Истоки» (2 книги);</w:t>
            </w:r>
          </w:p>
          <w:p w:rsidR="008310F8" w:rsidRDefault="008310F8" w:rsidP="008310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-Доброе слово</w:t>
            </w:r>
            <w:r w:rsidRPr="008310F8">
              <w:rPr>
                <w:rFonts w:ascii="Times New Roman" w:hAnsi="Times New Roman"/>
                <w:szCs w:val="24"/>
              </w:rPr>
              <w:t>. Книга 1 для развития речи детей дошкольного возраста (3-4 года)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8310F8">
              <w:rPr>
                <w:rFonts w:ascii="Times New Roman" w:hAnsi="Times New Roman"/>
                <w:szCs w:val="24"/>
              </w:rPr>
              <w:t xml:space="preserve"> Под редакцией И.А Кузьмина.- М.: Издательский дом «Истоки» (2 книги);</w:t>
            </w:r>
          </w:p>
          <w:p w:rsidR="009C3F80" w:rsidRDefault="008310F8" w:rsidP="00036FF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036FF6">
              <w:rPr>
                <w:rFonts w:ascii="Times New Roman" w:hAnsi="Times New Roman"/>
                <w:szCs w:val="24"/>
              </w:rPr>
              <w:t xml:space="preserve">Доброе слово. Альбом для рисования </w:t>
            </w:r>
            <w:r w:rsidR="00036FF6" w:rsidRPr="008310F8">
              <w:rPr>
                <w:rFonts w:ascii="Times New Roman" w:hAnsi="Times New Roman"/>
                <w:szCs w:val="24"/>
              </w:rPr>
              <w:t xml:space="preserve">(развитие речи) </w:t>
            </w:r>
            <w:r w:rsidRPr="008310F8">
              <w:rPr>
                <w:rFonts w:ascii="Times New Roman" w:hAnsi="Times New Roman"/>
                <w:szCs w:val="24"/>
              </w:rPr>
              <w:t xml:space="preserve"> (3-4 года)</w:t>
            </w:r>
            <w:r w:rsidR="00036FF6" w:rsidRPr="008310F8">
              <w:rPr>
                <w:rFonts w:ascii="Times New Roman" w:hAnsi="Times New Roman"/>
                <w:szCs w:val="24"/>
              </w:rPr>
              <w:t>.- М.: Издательский дом «Истоки» (2 книги)</w:t>
            </w:r>
            <w:r w:rsidR="00E82476">
              <w:rPr>
                <w:rFonts w:ascii="Times New Roman" w:hAnsi="Times New Roman"/>
                <w:szCs w:val="24"/>
              </w:rPr>
              <w:t>;</w:t>
            </w:r>
          </w:p>
          <w:p w:rsidR="00894A11" w:rsidRPr="00894A11" w:rsidRDefault="00894A11" w:rsidP="00036FF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94A11">
              <w:rPr>
                <w:rFonts w:ascii="Times New Roman" w:hAnsi="Times New Roman"/>
                <w:szCs w:val="24"/>
              </w:rPr>
              <w:t>- Обучающий набор дорожных знаков (деревянный) по ПДД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E82476" w:rsidRPr="00894A11" w:rsidRDefault="002242D2" w:rsidP="00036FF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Полусферы балансировочные (16 шт.)- для физкультурного зала.</w:t>
            </w:r>
          </w:p>
          <w:p w:rsidR="002C368D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</w:t>
            </w:r>
            <w:r w:rsidR="009E053E" w:rsidRPr="00FC1F42">
              <w:rPr>
                <w:rFonts w:ascii="Times New Roman" w:hAnsi="Times New Roman"/>
                <w:szCs w:val="24"/>
              </w:rPr>
              <w:t xml:space="preserve"> деятельности педагогов. К</w:t>
            </w:r>
            <w:r w:rsidRPr="00FC1F42">
              <w:rPr>
                <w:rFonts w:ascii="Times New Roman" w:hAnsi="Times New Roman"/>
                <w:szCs w:val="24"/>
              </w:rPr>
              <w:t>абинет оснащен техническ</w:t>
            </w:r>
            <w:r w:rsidR="009E053E" w:rsidRPr="00FC1F42">
              <w:rPr>
                <w:rFonts w:ascii="Times New Roman" w:hAnsi="Times New Roman"/>
                <w:szCs w:val="24"/>
              </w:rPr>
              <w:t xml:space="preserve">им и компьютерным оборудованием: ПК с выходом в ИНТЕРНЕТ, </w:t>
            </w:r>
            <w:r w:rsidR="004D7A96" w:rsidRPr="00FC1F42">
              <w:rPr>
                <w:rFonts w:ascii="Times New Roman" w:hAnsi="Times New Roman"/>
                <w:szCs w:val="24"/>
              </w:rPr>
              <w:t xml:space="preserve"> два </w:t>
            </w:r>
            <w:r w:rsidR="009E053E" w:rsidRPr="00FC1F42">
              <w:rPr>
                <w:rFonts w:ascii="Times New Roman" w:hAnsi="Times New Roman"/>
                <w:szCs w:val="24"/>
              </w:rPr>
              <w:t>принтер</w:t>
            </w:r>
            <w:r w:rsidR="004D7A96" w:rsidRPr="00FC1F42">
              <w:rPr>
                <w:rFonts w:ascii="Times New Roman" w:hAnsi="Times New Roman"/>
                <w:szCs w:val="24"/>
              </w:rPr>
              <w:t>а</w:t>
            </w:r>
            <w:r w:rsidR="005C62E1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4218A2" w:rsidRPr="00FC1F42">
              <w:rPr>
                <w:rFonts w:ascii="Times New Roman" w:hAnsi="Times New Roman"/>
                <w:szCs w:val="24"/>
              </w:rPr>
              <w:t>А4 и А3</w:t>
            </w:r>
            <w:r w:rsidR="009E053E" w:rsidRPr="00FC1F42">
              <w:rPr>
                <w:rFonts w:ascii="Times New Roman" w:hAnsi="Times New Roman"/>
                <w:szCs w:val="24"/>
              </w:rPr>
              <w:t>(цветн</w:t>
            </w:r>
            <w:r w:rsidR="004218A2" w:rsidRPr="00FC1F42">
              <w:rPr>
                <w:rFonts w:ascii="Times New Roman" w:hAnsi="Times New Roman"/>
                <w:szCs w:val="24"/>
              </w:rPr>
              <w:t>ых</w:t>
            </w:r>
            <w:r w:rsidR="009E053E" w:rsidRPr="00FC1F42">
              <w:rPr>
                <w:rFonts w:ascii="Times New Roman" w:hAnsi="Times New Roman"/>
                <w:szCs w:val="24"/>
              </w:rPr>
              <w:t xml:space="preserve">), </w:t>
            </w:r>
            <w:proofErr w:type="spellStart"/>
            <w:r w:rsidR="00E33BEE" w:rsidRPr="00FC1F42">
              <w:rPr>
                <w:rFonts w:ascii="Times New Roman" w:hAnsi="Times New Roman"/>
                <w:szCs w:val="24"/>
              </w:rPr>
              <w:t>брошюратор</w:t>
            </w:r>
            <w:proofErr w:type="spellEnd"/>
            <w:r w:rsidR="004218A2" w:rsidRPr="00FC1F42">
              <w:rPr>
                <w:rFonts w:ascii="Times New Roman" w:hAnsi="Times New Roman"/>
                <w:szCs w:val="24"/>
              </w:rPr>
              <w:t xml:space="preserve"> (2 </w:t>
            </w:r>
            <w:proofErr w:type="spellStart"/>
            <w:proofErr w:type="gramStart"/>
            <w:r w:rsidR="004218A2" w:rsidRPr="00FC1F42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="004218A2" w:rsidRPr="00FC1F42">
              <w:rPr>
                <w:rFonts w:ascii="Times New Roman" w:hAnsi="Times New Roman"/>
                <w:szCs w:val="24"/>
              </w:rPr>
              <w:t>)</w:t>
            </w:r>
            <w:r w:rsidR="00E33BEE" w:rsidRPr="00FC1F42">
              <w:rPr>
                <w:rFonts w:ascii="Times New Roman" w:hAnsi="Times New Roman"/>
                <w:szCs w:val="24"/>
              </w:rPr>
              <w:t>, ламинатор</w:t>
            </w:r>
            <w:r w:rsidR="001800BE" w:rsidRPr="00FC1F42">
              <w:rPr>
                <w:rFonts w:ascii="Times New Roman" w:hAnsi="Times New Roman"/>
                <w:szCs w:val="24"/>
              </w:rPr>
              <w:t xml:space="preserve"> (2 шт.)</w:t>
            </w:r>
            <w:r w:rsidR="00E33BEE" w:rsidRPr="00FC1F42">
              <w:rPr>
                <w:rFonts w:ascii="Times New Roman" w:hAnsi="Times New Roman"/>
                <w:szCs w:val="24"/>
              </w:rPr>
              <w:t>, проектор</w:t>
            </w:r>
            <w:r w:rsidR="001240DC" w:rsidRPr="00FC1F42">
              <w:rPr>
                <w:rFonts w:ascii="Times New Roman" w:hAnsi="Times New Roman"/>
                <w:szCs w:val="24"/>
              </w:rPr>
              <w:t xml:space="preserve"> </w:t>
            </w:r>
            <w:r w:rsidR="004F57CC" w:rsidRPr="00FC1F42">
              <w:rPr>
                <w:rFonts w:ascii="Times New Roman" w:hAnsi="Times New Roman"/>
                <w:szCs w:val="24"/>
              </w:rPr>
              <w:t>(3</w:t>
            </w:r>
            <w:r w:rsidR="00D304E6" w:rsidRPr="00FC1F42">
              <w:rPr>
                <w:rFonts w:ascii="Times New Roman" w:hAnsi="Times New Roman"/>
                <w:szCs w:val="24"/>
              </w:rPr>
              <w:t xml:space="preserve"> шт.)</w:t>
            </w:r>
            <w:r w:rsidR="00E33BEE" w:rsidRPr="00FC1F42">
              <w:rPr>
                <w:rFonts w:ascii="Times New Roman" w:hAnsi="Times New Roman"/>
                <w:szCs w:val="24"/>
              </w:rPr>
              <w:t xml:space="preserve">, </w:t>
            </w:r>
            <w:r w:rsidR="004218A2" w:rsidRPr="00FC1F42">
              <w:rPr>
                <w:rFonts w:ascii="Times New Roman" w:hAnsi="Times New Roman"/>
                <w:szCs w:val="24"/>
              </w:rPr>
              <w:t xml:space="preserve">два </w:t>
            </w:r>
            <w:r w:rsidR="00E33BEE" w:rsidRPr="00FC1F42">
              <w:rPr>
                <w:rFonts w:ascii="Times New Roman" w:hAnsi="Times New Roman"/>
                <w:szCs w:val="24"/>
              </w:rPr>
              <w:t>экран</w:t>
            </w:r>
            <w:r w:rsidR="004218A2" w:rsidRPr="00FC1F42">
              <w:rPr>
                <w:rFonts w:ascii="Times New Roman" w:hAnsi="Times New Roman"/>
                <w:szCs w:val="24"/>
              </w:rPr>
              <w:t xml:space="preserve">а (2х2) - мобильный </w:t>
            </w:r>
            <w:r w:rsidR="00E33BEE" w:rsidRPr="00FC1F42">
              <w:rPr>
                <w:rFonts w:ascii="Times New Roman" w:hAnsi="Times New Roman"/>
                <w:szCs w:val="24"/>
              </w:rPr>
              <w:t>с треногой</w:t>
            </w:r>
            <w:r w:rsidR="004218A2" w:rsidRPr="00FC1F42">
              <w:rPr>
                <w:rFonts w:ascii="Times New Roman" w:hAnsi="Times New Roman"/>
                <w:szCs w:val="24"/>
              </w:rPr>
              <w:t xml:space="preserve"> и стационарный (потолочный)</w:t>
            </w:r>
            <w:r w:rsidR="00E33BEE" w:rsidRPr="00FC1F42">
              <w:rPr>
                <w:rFonts w:ascii="Times New Roman" w:hAnsi="Times New Roman"/>
                <w:szCs w:val="24"/>
              </w:rPr>
              <w:t xml:space="preserve">, монитор </w:t>
            </w:r>
            <w:r w:rsidR="00E33BEE" w:rsidRPr="00FC1F42">
              <w:rPr>
                <w:rFonts w:ascii="Times New Roman" w:hAnsi="Times New Roman"/>
                <w:szCs w:val="24"/>
                <w:lang w:val="en-US"/>
              </w:rPr>
              <w:t>SAMSUNG</w:t>
            </w:r>
            <w:r w:rsidR="004F57CC" w:rsidRPr="00FC1F42">
              <w:rPr>
                <w:rFonts w:ascii="Times New Roman" w:hAnsi="Times New Roman"/>
                <w:szCs w:val="24"/>
              </w:rPr>
              <w:t>, колонки</w:t>
            </w:r>
            <w:r w:rsidR="00B770CF" w:rsidRPr="00FC1F42">
              <w:rPr>
                <w:rFonts w:ascii="Times New Roman" w:hAnsi="Times New Roman"/>
                <w:szCs w:val="24"/>
              </w:rPr>
              <w:t>, акустическая колонка и 3 микрофона.</w:t>
            </w:r>
            <w:r w:rsidR="007110F4" w:rsidRPr="00FC1F42">
              <w:rPr>
                <w:rFonts w:ascii="Times New Roman" w:hAnsi="Times New Roman"/>
                <w:szCs w:val="24"/>
              </w:rPr>
              <w:t xml:space="preserve"> Музыкальный зал стационарно оснащен </w:t>
            </w:r>
            <w:proofErr w:type="spellStart"/>
            <w:r w:rsidR="007110F4" w:rsidRPr="00FC1F42">
              <w:rPr>
                <w:rFonts w:ascii="Times New Roman" w:hAnsi="Times New Roman"/>
                <w:szCs w:val="24"/>
              </w:rPr>
              <w:t>медиакомплектом</w:t>
            </w:r>
            <w:proofErr w:type="spellEnd"/>
            <w:r w:rsidR="007110F4" w:rsidRPr="00FC1F42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7110F4" w:rsidRPr="00FC1F42">
              <w:rPr>
                <w:rFonts w:ascii="Times New Roman" w:hAnsi="Times New Roman"/>
                <w:szCs w:val="24"/>
              </w:rPr>
              <w:t>экран+проектор</w:t>
            </w:r>
            <w:proofErr w:type="spellEnd"/>
            <w:r w:rsidR="007110F4" w:rsidRPr="00FC1F42">
              <w:rPr>
                <w:rFonts w:ascii="Times New Roman" w:hAnsi="Times New Roman"/>
                <w:szCs w:val="24"/>
              </w:rPr>
              <w:t>).</w:t>
            </w:r>
          </w:p>
          <w:p w:rsidR="002C368D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0"/>
              </w:rPr>
            </w:pPr>
            <w:r w:rsidRPr="00FC1F42">
              <w:rPr>
                <w:rFonts w:ascii="Times New Roman" w:hAnsi="Times New Roman"/>
                <w:szCs w:val="24"/>
              </w:rPr>
              <w:t>Информационное обеспечение Детского сада включает:</w:t>
            </w:r>
          </w:p>
          <w:p w:rsidR="00E35241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− информационно-телекоммун</w:t>
            </w:r>
            <w:r w:rsidR="005C62E1" w:rsidRPr="00FC1F42">
              <w:rPr>
                <w:rFonts w:ascii="Times New Roman" w:hAnsi="Times New Roman"/>
                <w:szCs w:val="24"/>
              </w:rPr>
              <w:t>икационное оборудование</w:t>
            </w:r>
            <w:r w:rsidR="00E35241" w:rsidRPr="00FC1F42">
              <w:rPr>
                <w:rFonts w:ascii="Times New Roman" w:hAnsi="Times New Roman"/>
                <w:szCs w:val="24"/>
              </w:rPr>
              <w:t>;</w:t>
            </w:r>
          </w:p>
          <w:p w:rsidR="005C62E1" w:rsidRPr="00FC1F42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FC1F42">
              <w:rPr>
                <w:rFonts w:ascii="Times New Roman" w:hAnsi="Times New Roman"/>
                <w:szCs w:val="24"/>
              </w:rPr>
              <w:t>интернет-ресурсами</w:t>
            </w:r>
            <w:proofErr w:type="spellEnd"/>
            <w:r w:rsidRPr="00FC1F42">
              <w:rPr>
                <w:rFonts w:ascii="Times New Roman" w:hAnsi="Times New Roman"/>
                <w:szCs w:val="24"/>
              </w:rPr>
              <w:t>, фото-, видеоматериалами, графическими редакторами</w:t>
            </w:r>
            <w:r w:rsidR="00E33BEE" w:rsidRPr="00FC1F42">
              <w:rPr>
                <w:rFonts w:ascii="Times New Roman" w:hAnsi="Times New Roman"/>
                <w:szCs w:val="24"/>
              </w:rPr>
              <w:t>.</w:t>
            </w:r>
          </w:p>
          <w:p w:rsidR="002C368D" w:rsidRPr="00FC1F42" w:rsidRDefault="00392378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2C368D" w:rsidRPr="00FC1F42">
              <w:rPr>
                <w:rFonts w:ascii="Times New Roman" w:hAnsi="Times New Roman"/>
                <w:szCs w:val="24"/>
              </w:rPr>
              <w:t>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4F3B44" w:rsidRPr="00FC1F42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FC1F42">
              <w:rPr>
                <w:rFonts w:ascii="Times New Roman" w:hAnsi="Times New Roman"/>
                <w:b/>
                <w:szCs w:val="24"/>
              </w:rPr>
              <w:t>VII. Оценка материально-технической базы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В   Детском   саду   сформирована    материально - техническая    база   для  реализации</w:t>
            </w:r>
          </w:p>
          <w:p w:rsidR="004F3B44" w:rsidRPr="00A26FF9" w:rsidRDefault="004F3B44" w:rsidP="00965F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образовательных программ, жизнеобеспечения и развития детей. Оборудованы помещения: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групповые помещения – 11;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кабинет заведующего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методический кабинет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музыкальный зал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физкультурный зал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пищеблок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прачечная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медицинский блок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*процедурный кабинет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*изолятор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lastRenderedPageBreak/>
              <w:t>*медицинский кабинет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*санузел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кабинет заместителя заведующего по АХР -1;</w:t>
            </w:r>
          </w:p>
          <w:p w:rsidR="00647F24" w:rsidRPr="00A26FF9" w:rsidRDefault="00647F2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-кабинет делопроизводителя -1;</w:t>
            </w:r>
          </w:p>
          <w:p w:rsidR="00EC07B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кабинет учителя –</w:t>
            </w:r>
            <w:r w:rsidR="00EC07B4" w:rsidRPr="00A26FF9">
              <w:rPr>
                <w:rFonts w:ascii="Times New Roman" w:hAnsi="Times New Roman"/>
                <w:szCs w:val="24"/>
              </w:rPr>
              <w:t xml:space="preserve"> </w:t>
            </w:r>
            <w:r w:rsidRPr="00A26FF9">
              <w:rPr>
                <w:rFonts w:ascii="Times New Roman" w:hAnsi="Times New Roman"/>
                <w:szCs w:val="24"/>
              </w:rPr>
              <w:t>логопеда</w:t>
            </w:r>
            <w:r w:rsidR="00EC07B4" w:rsidRPr="00A26FF9">
              <w:rPr>
                <w:rFonts w:ascii="Times New Roman" w:hAnsi="Times New Roman"/>
                <w:szCs w:val="24"/>
              </w:rPr>
              <w:t xml:space="preserve"> – 2</w:t>
            </w:r>
            <w:r w:rsidR="00647F24" w:rsidRPr="00A26FF9">
              <w:rPr>
                <w:rFonts w:ascii="Times New Roman" w:hAnsi="Times New Roman"/>
                <w:szCs w:val="24"/>
              </w:rPr>
              <w:t>;</w:t>
            </w:r>
          </w:p>
          <w:p w:rsidR="004F3B44" w:rsidRPr="00A26FF9" w:rsidRDefault="00EC07B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 xml:space="preserve">- кабинет </w:t>
            </w:r>
            <w:r w:rsidR="004F3B44" w:rsidRPr="00A26FF9">
              <w:rPr>
                <w:rFonts w:ascii="Times New Roman" w:hAnsi="Times New Roman"/>
                <w:szCs w:val="24"/>
              </w:rPr>
              <w:t xml:space="preserve">педагога </w:t>
            </w:r>
            <w:r w:rsidRPr="00A26FF9">
              <w:rPr>
                <w:rFonts w:ascii="Times New Roman" w:hAnsi="Times New Roman"/>
                <w:szCs w:val="24"/>
              </w:rPr>
              <w:t>–</w:t>
            </w:r>
            <w:r w:rsidR="004F3B44" w:rsidRPr="00A26FF9">
              <w:rPr>
                <w:rFonts w:ascii="Times New Roman" w:hAnsi="Times New Roman"/>
                <w:szCs w:val="24"/>
              </w:rPr>
              <w:t xml:space="preserve"> психолога</w:t>
            </w:r>
            <w:r w:rsidRPr="00A26FF9">
              <w:rPr>
                <w:rFonts w:ascii="Times New Roman" w:hAnsi="Times New Roman"/>
                <w:szCs w:val="24"/>
              </w:rPr>
              <w:t xml:space="preserve"> и учителя-дефектолога -1</w:t>
            </w:r>
            <w:r w:rsidR="004F3B44" w:rsidRPr="00A26FF9">
              <w:rPr>
                <w:rFonts w:ascii="Times New Roman" w:hAnsi="Times New Roman"/>
                <w:szCs w:val="24"/>
              </w:rPr>
              <w:t>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кабинет музыкального руководителя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кабинет инструктора по физкультуре – 1;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- студия для дополнительного образования – 1.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столовую зоны.</w:t>
            </w:r>
          </w:p>
          <w:p w:rsidR="004F3B44" w:rsidRPr="00A26FF9" w:rsidRDefault="00F306E2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</w:t>
            </w:r>
            <w:r w:rsidR="004F3B44" w:rsidRPr="00A26FF9">
              <w:rPr>
                <w:rFonts w:ascii="Times New Roman" w:hAnsi="Times New Roman"/>
                <w:szCs w:val="24"/>
              </w:rPr>
              <w:t xml:space="preserve"> году Детский сад провел</w:t>
            </w:r>
            <w:r w:rsidR="0003291E">
              <w:rPr>
                <w:rFonts w:ascii="Times New Roman" w:hAnsi="Times New Roman"/>
                <w:szCs w:val="24"/>
              </w:rPr>
              <w:t xml:space="preserve"> замену АПС, </w:t>
            </w:r>
            <w:r w:rsidR="00BE4644">
              <w:rPr>
                <w:rFonts w:ascii="Times New Roman" w:hAnsi="Times New Roman"/>
                <w:szCs w:val="24"/>
              </w:rPr>
              <w:t>проведена установка платформы,</w:t>
            </w:r>
            <w:r w:rsidR="0003291E">
              <w:rPr>
                <w:rFonts w:ascii="Times New Roman" w:hAnsi="Times New Roman"/>
                <w:szCs w:val="24"/>
              </w:rPr>
              <w:t xml:space="preserve"> </w:t>
            </w:r>
            <w:r w:rsidR="00BE4644">
              <w:rPr>
                <w:rFonts w:ascii="Times New Roman" w:hAnsi="Times New Roman"/>
                <w:szCs w:val="24"/>
              </w:rPr>
              <w:t>поручней,</w:t>
            </w:r>
            <w:r w:rsidR="0003291E">
              <w:rPr>
                <w:rFonts w:ascii="Times New Roman" w:hAnsi="Times New Roman"/>
                <w:szCs w:val="24"/>
              </w:rPr>
              <w:t xml:space="preserve"> расширение и установка дверей снаружи и внутри здания</w:t>
            </w:r>
            <w:r w:rsidR="00BE4644">
              <w:rPr>
                <w:rFonts w:ascii="Times New Roman" w:hAnsi="Times New Roman"/>
                <w:szCs w:val="24"/>
              </w:rPr>
              <w:t xml:space="preserve"> </w:t>
            </w:r>
            <w:r w:rsidR="0003291E">
              <w:rPr>
                <w:rFonts w:ascii="Times New Roman" w:hAnsi="Times New Roman"/>
                <w:szCs w:val="24"/>
              </w:rPr>
              <w:t>входной группы для беспрепятственного доступа людей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03291E">
              <w:rPr>
                <w:rFonts w:ascii="Times New Roman" w:hAnsi="Times New Roman"/>
                <w:szCs w:val="24"/>
              </w:rPr>
              <w:t xml:space="preserve">Провели ремонт пола крыльца. </w:t>
            </w:r>
            <w:r>
              <w:rPr>
                <w:rFonts w:ascii="Times New Roman" w:hAnsi="Times New Roman"/>
                <w:szCs w:val="24"/>
              </w:rPr>
              <w:t>П</w:t>
            </w:r>
            <w:r w:rsidR="003022A8" w:rsidRPr="00A26FF9">
              <w:rPr>
                <w:rFonts w:ascii="Times New Roman" w:hAnsi="Times New Roman"/>
                <w:szCs w:val="24"/>
              </w:rPr>
              <w:t xml:space="preserve">оменяно </w:t>
            </w:r>
            <w:r>
              <w:rPr>
                <w:rFonts w:ascii="Times New Roman" w:hAnsi="Times New Roman"/>
                <w:szCs w:val="24"/>
              </w:rPr>
              <w:t xml:space="preserve"> напольное покрытие (спальня, раздевалка </w:t>
            </w:r>
            <w:r w:rsidR="003022A8" w:rsidRPr="00A26FF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2 </w:t>
            </w:r>
            <w:r w:rsidR="003022A8" w:rsidRPr="00A26FF9">
              <w:rPr>
                <w:rFonts w:ascii="Times New Roman" w:hAnsi="Times New Roman"/>
                <w:szCs w:val="24"/>
              </w:rPr>
              <w:t>групп</w:t>
            </w:r>
            <w:r>
              <w:rPr>
                <w:rFonts w:ascii="Times New Roman" w:hAnsi="Times New Roman"/>
                <w:szCs w:val="24"/>
              </w:rPr>
              <w:t>ы</w:t>
            </w:r>
            <w:r w:rsidR="001D37A8">
              <w:rPr>
                <w:rFonts w:ascii="Times New Roman" w:hAnsi="Times New Roman"/>
                <w:szCs w:val="24"/>
              </w:rPr>
              <w:t>)</w:t>
            </w:r>
            <w:r w:rsidR="003022A8" w:rsidRPr="00A26FF9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Приобретен  ноутбук</w:t>
            </w:r>
            <w:r w:rsidR="003022A8" w:rsidRPr="00A26FF9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Произведен пошив костюмов для героев</w:t>
            </w:r>
            <w:r w:rsidR="00797A98" w:rsidRPr="00A26FF9">
              <w:rPr>
                <w:rFonts w:ascii="Times New Roman" w:hAnsi="Times New Roman"/>
                <w:szCs w:val="24"/>
              </w:rPr>
              <w:t>.</w:t>
            </w:r>
            <w:r w:rsidR="001D37A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Приобретена и </w:t>
            </w:r>
            <w:r w:rsidR="00111D0C">
              <w:rPr>
                <w:rFonts w:ascii="Times New Roman" w:hAnsi="Times New Roman"/>
                <w:szCs w:val="24"/>
              </w:rPr>
              <w:t>установлена</w:t>
            </w:r>
            <w:r w:rsidR="0003291E">
              <w:rPr>
                <w:rFonts w:ascii="Times New Roman" w:hAnsi="Times New Roman"/>
                <w:szCs w:val="24"/>
              </w:rPr>
              <w:t xml:space="preserve"> двухсекционная мойка, односекционная раковина</w:t>
            </w:r>
            <w:r w:rsidR="0003291E" w:rsidRPr="00A26FF9">
              <w:rPr>
                <w:rFonts w:ascii="Times New Roman" w:hAnsi="Times New Roman"/>
                <w:szCs w:val="24"/>
              </w:rPr>
              <w:t xml:space="preserve"> на пищеб</w:t>
            </w:r>
            <w:r w:rsidR="0003291E">
              <w:rPr>
                <w:rFonts w:ascii="Times New Roman" w:hAnsi="Times New Roman"/>
                <w:szCs w:val="24"/>
              </w:rPr>
              <w:t>лок.</w:t>
            </w:r>
            <w:r w:rsidR="001D37A8">
              <w:rPr>
                <w:rFonts w:ascii="Times New Roman" w:hAnsi="Times New Roman"/>
                <w:szCs w:val="24"/>
              </w:rPr>
              <w:t xml:space="preserve"> Приобретен многофункциональный комбайн</w:t>
            </w:r>
            <w:r w:rsidR="0003291E">
              <w:rPr>
                <w:rFonts w:ascii="Times New Roman" w:hAnsi="Times New Roman"/>
                <w:szCs w:val="24"/>
              </w:rPr>
              <w:t xml:space="preserve"> (машина протирочная овощерезательная)</w:t>
            </w:r>
            <w:r w:rsidR="001D37A8">
              <w:rPr>
                <w:rFonts w:ascii="Times New Roman" w:hAnsi="Times New Roman"/>
                <w:szCs w:val="24"/>
              </w:rPr>
              <w:t>.</w:t>
            </w:r>
            <w:r w:rsidR="004F3B44" w:rsidRPr="00A26FF9">
              <w:rPr>
                <w:rFonts w:ascii="Times New Roman" w:hAnsi="Times New Roman"/>
                <w:szCs w:val="24"/>
              </w:rPr>
              <w:t xml:space="preserve"> </w:t>
            </w:r>
            <w:r w:rsidR="00797A98" w:rsidRPr="00A26FF9">
              <w:rPr>
                <w:rFonts w:ascii="Times New Roman" w:hAnsi="Times New Roman"/>
                <w:szCs w:val="24"/>
              </w:rPr>
              <w:t>Провели ч</w:t>
            </w:r>
            <w:r w:rsidR="004F3B44" w:rsidRPr="00A26FF9">
              <w:rPr>
                <w:rFonts w:ascii="Times New Roman" w:hAnsi="Times New Roman"/>
                <w:szCs w:val="24"/>
              </w:rPr>
              <w:t>астичный ремонт водопроводной системы</w:t>
            </w:r>
            <w:r w:rsidR="001D37A8">
              <w:rPr>
                <w:rFonts w:ascii="Times New Roman" w:hAnsi="Times New Roman"/>
                <w:szCs w:val="24"/>
              </w:rPr>
              <w:t xml:space="preserve"> от групп 9,</w:t>
            </w:r>
            <w:r w:rsidR="0003291E">
              <w:rPr>
                <w:rFonts w:ascii="Times New Roman" w:hAnsi="Times New Roman"/>
                <w:szCs w:val="24"/>
              </w:rPr>
              <w:t>6,10,11,4</w:t>
            </w:r>
            <w:r w:rsidR="001D37A8">
              <w:rPr>
                <w:rFonts w:ascii="Times New Roman" w:hAnsi="Times New Roman"/>
                <w:szCs w:val="24"/>
              </w:rPr>
              <w:t xml:space="preserve"> в подвальные помещения. </w:t>
            </w:r>
            <w:r w:rsidR="004F3B44" w:rsidRPr="00A26FF9">
              <w:rPr>
                <w:rFonts w:ascii="Times New Roman" w:hAnsi="Times New Roman"/>
                <w:szCs w:val="24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A26FF9">
              <w:rPr>
                <w:rFonts w:ascii="Times New Roman" w:hAnsi="Times New Roman"/>
                <w:b/>
                <w:szCs w:val="24"/>
              </w:rPr>
              <w:t>Материально-техническое обеспечение для проведения занятий с воспитанниками</w:t>
            </w:r>
          </w:p>
          <w:p w:rsidR="004F3B44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Cs w:val="24"/>
              </w:rPr>
            </w:pPr>
            <w:r w:rsidRPr="00A26FF9">
              <w:rPr>
                <w:rFonts w:ascii="Times New Roman" w:hAnsi="Times New Roman"/>
                <w:bCs/>
                <w:szCs w:val="24"/>
              </w:rPr>
              <w:t>Оценка материально-технического оснащения детского сада при проведении занятий с воспитанниками выявила следующие трудности</w:t>
            </w:r>
            <w:r w:rsidR="001D37A8">
              <w:rPr>
                <w:rFonts w:ascii="Times New Roman" w:hAnsi="Times New Roman"/>
                <w:bCs/>
                <w:szCs w:val="24"/>
              </w:rPr>
              <w:t xml:space="preserve">: </w:t>
            </w:r>
            <w:r w:rsidR="00BE4644">
              <w:rPr>
                <w:rFonts w:ascii="Times New Roman" w:hAnsi="Times New Roman"/>
                <w:bCs/>
                <w:szCs w:val="24"/>
              </w:rPr>
              <w:t>недостаточное количество спортинвентаря.</w:t>
            </w:r>
            <w:r w:rsidR="00342AA1">
              <w:rPr>
                <w:rFonts w:ascii="Times New Roman" w:hAnsi="Times New Roman"/>
                <w:bCs/>
                <w:szCs w:val="24"/>
              </w:rPr>
              <w:t xml:space="preserve"> Планируемая закупка -2025 год</w:t>
            </w:r>
          </w:p>
          <w:p w:rsidR="00342AA1" w:rsidRPr="00342AA1" w:rsidRDefault="00342AA1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FC1F42"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 xml:space="preserve">чебно-методическое обеспечение по речевому развитию недостаточно, планируется закупка букварей </w:t>
            </w:r>
            <w:proofErr w:type="spellStart"/>
            <w:r>
              <w:rPr>
                <w:rFonts w:ascii="Times New Roman" w:hAnsi="Times New Roman"/>
                <w:szCs w:val="24"/>
              </w:rPr>
              <w:t>Н.В.Нищевой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 количестве 40 штук в 2025 году.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A26FF9">
              <w:rPr>
                <w:rFonts w:ascii="Times New Roman" w:hAnsi="Times New Roman"/>
                <w:b/>
                <w:szCs w:val="24"/>
              </w:rPr>
              <w:t xml:space="preserve">Материально-техническое обеспечение для проведения </w:t>
            </w:r>
            <w:proofErr w:type="spellStart"/>
            <w:r w:rsidRPr="00A26FF9">
              <w:rPr>
                <w:rFonts w:ascii="Times New Roman" w:hAnsi="Times New Roman"/>
                <w:b/>
                <w:szCs w:val="24"/>
              </w:rPr>
              <w:t>общесадовских</w:t>
            </w:r>
            <w:proofErr w:type="spellEnd"/>
            <w:r w:rsidRPr="00A26FF9">
              <w:rPr>
                <w:rFonts w:ascii="Times New Roman" w:hAnsi="Times New Roman"/>
                <w:b/>
                <w:szCs w:val="24"/>
              </w:rPr>
              <w:t xml:space="preserve"> мероприятий</w:t>
            </w:r>
          </w:p>
          <w:p w:rsidR="004F3B44" w:rsidRPr="00A26FF9" w:rsidRDefault="004F3B44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bCs/>
                <w:szCs w:val="24"/>
              </w:rPr>
              <w:t xml:space="preserve">Наличие материально-технического оснащения по группам детского сада для организации массовых </w:t>
            </w:r>
            <w:proofErr w:type="spellStart"/>
            <w:r w:rsidRPr="00A26FF9">
              <w:rPr>
                <w:rFonts w:ascii="Times New Roman" w:hAnsi="Times New Roman"/>
                <w:bCs/>
                <w:szCs w:val="24"/>
              </w:rPr>
              <w:t>общесадовских</w:t>
            </w:r>
            <w:proofErr w:type="spellEnd"/>
            <w:r w:rsidRPr="00A26FF9">
              <w:rPr>
                <w:rFonts w:ascii="Times New Roman" w:hAnsi="Times New Roman"/>
                <w:bCs/>
                <w:szCs w:val="24"/>
              </w:rPr>
              <w:t xml:space="preserve"> мероприятий с родителями (законными представителями) воспитанников</w:t>
            </w:r>
            <w:r w:rsidR="00BE4644">
              <w:rPr>
                <w:rFonts w:ascii="Times New Roman" w:hAnsi="Times New Roman"/>
                <w:bCs/>
                <w:szCs w:val="24"/>
              </w:rPr>
              <w:t xml:space="preserve"> свидетельствует о достаточном </w:t>
            </w:r>
            <w:r w:rsidRPr="00A26FF9">
              <w:rPr>
                <w:rFonts w:ascii="Times New Roman" w:hAnsi="Times New Roman"/>
                <w:bCs/>
                <w:szCs w:val="24"/>
              </w:rPr>
              <w:t xml:space="preserve"> количестве технических средств и программного обеспечения.</w:t>
            </w:r>
          </w:p>
          <w:p w:rsidR="002C368D" w:rsidRPr="00A26FF9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Cs w:val="28"/>
              </w:rPr>
            </w:pPr>
            <w:r w:rsidRPr="00A26FF9">
              <w:rPr>
                <w:rFonts w:ascii="Times New Roman" w:hAnsi="Times New Roman"/>
                <w:b/>
                <w:szCs w:val="28"/>
              </w:rPr>
              <w:t>Результаты анализа показателей деятельности организации</w:t>
            </w:r>
          </w:p>
          <w:p w:rsidR="008C39DD" w:rsidRPr="00A26FF9" w:rsidRDefault="008C39D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tbl>
            <w:tblPr>
              <w:tblW w:w="9674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4"/>
              <w:gridCol w:w="1437"/>
              <w:gridCol w:w="1310"/>
              <w:gridCol w:w="13"/>
            </w:tblGrid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Единица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Количество</w:t>
                  </w:r>
                </w:p>
              </w:tc>
            </w:tr>
            <w:tr w:rsidR="002C368D" w:rsidRPr="00A26FF9" w:rsidTr="00E429E5">
              <w:trPr>
                <w:trHeight w:val="340"/>
              </w:trPr>
              <w:tc>
                <w:tcPr>
                  <w:tcW w:w="967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по</w:t>
                  </w:r>
                  <w:proofErr w:type="gramEnd"/>
                </w:p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программе дошкольного </w:t>
                  </w: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образования</w:t>
                  </w:r>
                  <w:proofErr w:type="gramEnd"/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BB5D29">
                    <w:rPr>
                      <w:rFonts w:ascii="Times New Roman" w:hAnsi="Times New Roman"/>
                      <w:szCs w:val="24"/>
                      <w:lang w:val="en-US"/>
                    </w:rPr>
                    <w:t>0</w:t>
                  </w:r>
                  <w:r w:rsidR="00054453"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в </w:t>
                  </w: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режиме полного дня</w:t>
                  </w:r>
                  <w:proofErr w:type="gramEnd"/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(10,5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BB5D29">
                    <w:rPr>
                      <w:rFonts w:ascii="Times New Roman" w:hAnsi="Times New Roman"/>
                      <w:szCs w:val="24"/>
                      <w:lang w:val="en-US"/>
                    </w:rPr>
                    <w:t>0</w:t>
                  </w:r>
                  <w:r w:rsidR="00054453"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по форме семейного образования с психолого-педагогическим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4F3B44" w:rsidRPr="00342AA1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342AA1">
                    <w:rPr>
                      <w:rFonts w:ascii="Times New Roman" w:hAnsi="Times New Roman"/>
                      <w:szCs w:val="24"/>
                    </w:rPr>
                    <w:t>5</w:t>
                  </w:r>
                  <w:r w:rsidR="00342AA1" w:rsidRPr="00342AA1">
                    <w:rPr>
                      <w:rFonts w:ascii="Times New Roman" w:hAnsi="Times New Roman"/>
                      <w:szCs w:val="24"/>
                    </w:rPr>
                    <w:t>9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4F3B44" w:rsidRPr="00342AA1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342AA1">
                    <w:rPr>
                      <w:rFonts w:ascii="Times New Roman" w:hAnsi="Times New Roman"/>
                      <w:szCs w:val="24"/>
                    </w:rPr>
                    <w:t>1</w:t>
                  </w:r>
                  <w:r w:rsidR="00342AA1" w:rsidRPr="00342AA1">
                    <w:rPr>
                      <w:rFonts w:ascii="Times New Roman" w:hAnsi="Times New Roman"/>
                      <w:szCs w:val="24"/>
                    </w:rPr>
                    <w:t>43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Количество (удельный вес) детей от общей численности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воспитанников, которые получают услуги присмотра и ухода, в том числе в группах: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lastRenderedPageBreak/>
                    <w:t>10,5 -часового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BB5D29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0</w:t>
                  </w:r>
                  <w:r w:rsidR="00054453"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4F3B44" w:rsidRPr="00A26FF9">
                    <w:rPr>
                      <w:rFonts w:ascii="Times New Roman" w:hAnsi="Times New Roman"/>
                      <w:szCs w:val="24"/>
                    </w:rPr>
                    <w:t xml:space="preserve"> (100%)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 (0%)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 (0%)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Численность (удельный вес) воспитанников с ОВЗ от общей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243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по коррекции</w:t>
                  </w:r>
                  <w:r w:rsidR="00B86ACE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9B28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27</w:t>
                  </w:r>
                  <w:r w:rsidR="00F713AA" w:rsidRPr="00A26FF9">
                    <w:rPr>
                      <w:rFonts w:ascii="Times New Roman" w:hAnsi="Times New Roman"/>
                      <w:szCs w:val="24"/>
                    </w:rPr>
                    <w:t xml:space="preserve"> (</w:t>
                  </w:r>
                  <w:r w:rsidR="00424BB8" w:rsidRPr="00A26FF9">
                    <w:rPr>
                      <w:rFonts w:ascii="Times New Roman" w:hAnsi="Times New Roman"/>
                      <w:szCs w:val="24"/>
                    </w:rPr>
                    <w:t>13</w:t>
                  </w:r>
                  <w:r w:rsidR="002C368D" w:rsidRPr="00A26FF9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обучению по</w:t>
                  </w:r>
                  <w:proofErr w:type="gramEnd"/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образовательной программе дошкольного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 (0%)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0 (0%)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Средний показатель пропущенных по болезни дней на одного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BB5D29" w:rsidRDefault="00BB5D29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5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F879C1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Общая численность </w:t>
                  </w:r>
                  <w:r w:rsidR="002C368D" w:rsidRPr="00A26FF9">
                    <w:rPr>
                      <w:rFonts w:ascii="Times New Roman" w:hAnsi="Times New Roman"/>
                      <w:szCs w:val="24"/>
                    </w:rPr>
                    <w:t>работников, в том числе количество</w:t>
                  </w:r>
                  <w:r w:rsidR="002C368D" w:rsidRPr="00A26FF9">
                    <w:rPr>
                      <w:rFonts w:ascii="Times New Roman" w:hAnsi="Times New Roman"/>
                      <w:szCs w:val="24"/>
                    </w:rPr>
                    <w:br/>
                  </w:r>
                  <w:proofErr w:type="spellStart"/>
                  <w:r w:rsidR="002C368D" w:rsidRPr="00A26FF9">
                    <w:rPr>
                      <w:rFonts w:ascii="Times New Roman" w:hAnsi="Times New Roman"/>
                      <w:szCs w:val="24"/>
                    </w:rPr>
                    <w:t>педработников</w:t>
                  </w:r>
                  <w:proofErr w:type="spellEnd"/>
                  <w:r w:rsidR="002C368D" w:rsidRPr="00A26FF9">
                    <w:rPr>
                      <w:rFonts w:ascii="Times New Roman" w:hAnsi="Times New Roman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2A24CE" w:rsidRDefault="00F879C1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48 (</w:t>
                  </w:r>
                  <w:r w:rsidR="00FA2657" w:rsidRPr="00A26FF9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2A24CE">
                    <w:rPr>
                      <w:rFonts w:ascii="Times New Roman" w:hAnsi="Times New Roman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054453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1</w:t>
                  </w:r>
                  <w:r w:rsidR="00111D0C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2A24C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15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2A24C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24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средним профессиональным образованием педагогической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2A24C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13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Количество (удельный вес численности) педагогических работников, которым по результатам аттестации присвоена квалификационная категория, в общей численности педагогических работников, в том 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111D0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8</w:t>
                  </w:r>
                  <w:r w:rsidR="00C93002" w:rsidRPr="00A26FF9">
                    <w:rPr>
                      <w:rFonts w:ascii="Times New Roman" w:hAnsi="Times New Roman"/>
                      <w:szCs w:val="24"/>
                    </w:rPr>
                    <w:t>(</w:t>
                  </w:r>
                  <w:r w:rsidR="002A24CE">
                    <w:rPr>
                      <w:rFonts w:ascii="Times New Roman" w:hAnsi="Times New Roman"/>
                      <w:szCs w:val="24"/>
                    </w:rPr>
                    <w:t>30</w:t>
                  </w:r>
                  <w:r w:rsidR="00C93002" w:rsidRPr="00A26FF9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2C368D" w:rsidRPr="00A26FF9" w:rsidRDefault="00054453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8</w:t>
                  </w:r>
                  <w:r w:rsidR="00C93002" w:rsidRPr="00A26FF9">
                    <w:rPr>
                      <w:rFonts w:ascii="Times New Roman" w:hAnsi="Times New Roman"/>
                      <w:szCs w:val="24"/>
                    </w:rPr>
                    <w:t>(</w:t>
                  </w:r>
                  <w:r w:rsidR="00424BB8" w:rsidRPr="00A26FF9">
                    <w:rPr>
                      <w:rFonts w:ascii="Times New Roman" w:hAnsi="Times New Roman"/>
                      <w:szCs w:val="24"/>
                    </w:rPr>
                    <w:t>30</w:t>
                  </w:r>
                  <w:r w:rsidR="00C93002" w:rsidRPr="00A26FF9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Количество (удельный вес численности) педагогических работников в общей численности педагогических работников, педагогический 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DF680D" w:rsidRDefault="00DF680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DF680D">
                    <w:rPr>
                      <w:rFonts w:ascii="Times New Roman" w:hAnsi="Times New Roman"/>
                      <w:szCs w:val="24"/>
                    </w:rPr>
                    <w:t>8</w:t>
                  </w:r>
                  <w:r w:rsidR="00054453" w:rsidRPr="00DF680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8B7B0D" w:rsidRPr="00DF680D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DF680D">
                    <w:rPr>
                      <w:rFonts w:ascii="Times New Roman" w:hAnsi="Times New Roman"/>
                      <w:szCs w:val="24"/>
                    </w:rPr>
                    <w:t>30</w:t>
                  </w:r>
                  <w:r w:rsidR="002A24CE" w:rsidRPr="00DF680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8B7B0D" w:rsidRPr="00DF680D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054453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больше 2</w:t>
                  </w:r>
                  <w:r w:rsidR="002C368D" w:rsidRPr="00A26FF9">
                    <w:rPr>
                      <w:rFonts w:ascii="Times New Roman" w:hAnsi="Times New Roman"/>
                      <w:szCs w:val="24"/>
                    </w:rPr>
                    <w:t>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DF680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12</w:t>
                  </w:r>
                  <w:r w:rsidR="00424BB8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2C368D" w:rsidRPr="00DF680D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DF680D">
                    <w:rPr>
                      <w:rFonts w:ascii="Times New Roman" w:hAnsi="Times New Roman"/>
                      <w:szCs w:val="24"/>
                    </w:rPr>
                    <w:t>44</w:t>
                  </w:r>
                  <w:r w:rsidR="002A24CE" w:rsidRPr="00DF680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2C368D" w:rsidRPr="00DF680D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Количество (удельный вес численности) педагогических работников 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</w:tr>
            <w:tr w:rsidR="002C368D" w:rsidRPr="00A26FF9" w:rsidTr="00E429E5">
              <w:trPr>
                <w:gridAfter w:val="1"/>
                <w:wAfter w:w="13" w:type="dxa"/>
                <w:trHeight w:val="291"/>
              </w:trPr>
              <w:tc>
                <w:tcPr>
                  <w:tcW w:w="676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A24C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5 </w:t>
                  </w:r>
                  <w:r w:rsidR="00B75F66" w:rsidRPr="002A24CE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2A24CE">
                    <w:rPr>
                      <w:rFonts w:ascii="Times New Roman" w:hAnsi="Times New Roman"/>
                      <w:szCs w:val="24"/>
                    </w:rPr>
                    <w:t>18,5</w:t>
                  </w:r>
                  <w:r w:rsidR="00B75F66" w:rsidRPr="002A24CE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E429E5">
              <w:trPr>
                <w:gridAfter w:val="1"/>
                <w:wAfter w:w="13" w:type="dxa"/>
                <w:trHeight w:val="312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A24C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5</w:t>
                  </w:r>
                  <w:r w:rsidR="00083101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2C368D" w:rsidRPr="002A24CE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2A24CE">
                    <w:rPr>
                      <w:rFonts w:ascii="Times New Roman" w:hAnsi="Times New Roman"/>
                      <w:szCs w:val="24"/>
                    </w:rPr>
                    <w:t>18,5</w:t>
                  </w:r>
                  <w:r w:rsidR="002C368D" w:rsidRPr="002A24CE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Численность (удельный вес) педагогических и административно</w:t>
                  </w:r>
                  <w:r w:rsidR="00086D8E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-</w:t>
                  </w:r>
                  <w:r w:rsidR="00086D8E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хозяйственных работников, которые за последние 5 лет прошли повышение квалификации или профессиональную переподготовку,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9B28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29 </w:t>
                  </w:r>
                  <w:r w:rsidR="007F2FAB" w:rsidRPr="00A26FF9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t>100</w:t>
                  </w:r>
                  <w:r w:rsidR="007F2FAB" w:rsidRPr="00A26FF9">
                    <w:rPr>
                      <w:rFonts w:ascii="Times New Roman" w:hAnsi="Times New Roman"/>
                      <w:szCs w:val="24"/>
                    </w:rPr>
                    <w:t>%</w:t>
                  </w:r>
                  <w:r w:rsidR="008105C2" w:rsidRPr="00A26FF9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lastRenderedPageBreak/>
                    <w:t xml:space="preserve">Численность (удельный вес) педагогических и административно-хозяйственных работников, которые прошли повышение квалификации по применению </w:t>
                  </w:r>
                  <w:r w:rsidR="00867E10" w:rsidRPr="00A26FF9">
                    <w:rPr>
                      <w:rFonts w:ascii="Times New Roman" w:hAnsi="Times New Roman"/>
                      <w:szCs w:val="24"/>
                    </w:rPr>
                    <w:t xml:space="preserve">в </w:t>
                  </w:r>
                  <w:r w:rsidR="00054453" w:rsidRPr="00A26FF9">
                    <w:rPr>
                      <w:rFonts w:ascii="Times New Roman" w:hAnsi="Times New Roman"/>
                      <w:szCs w:val="24"/>
                    </w:rPr>
                    <w:t>образовательном</w:t>
                  </w:r>
                  <w:r w:rsidR="009B28AC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054453" w:rsidRPr="00A26FF9">
                    <w:rPr>
                      <w:rFonts w:ascii="Times New Roman" w:hAnsi="Times New Roman"/>
                      <w:szCs w:val="24"/>
                    </w:rPr>
                    <w:t xml:space="preserve">процессе </w:t>
                  </w:r>
                  <w:r w:rsidR="00867E10" w:rsidRPr="00A26FF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9B28AC" w:rsidRPr="00A26FF9">
                    <w:rPr>
                      <w:rFonts w:ascii="Times New Roman" w:hAnsi="Times New Roman"/>
                      <w:szCs w:val="24"/>
                    </w:rPr>
                    <w:t xml:space="preserve">ФОП </w:t>
                  </w:r>
                  <w:proofErr w:type="gramStart"/>
                  <w:r w:rsidR="009B28AC" w:rsidRPr="00A26FF9">
                    <w:rPr>
                      <w:rFonts w:ascii="Times New Roman" w:hAnsi="Times New Roman"/>
                      <w:szCs w:val="24"/>
                    </w:rPr>
                    <w:t>ДО</w:t>
                  </w:r>
                  <w:proofErr w:type="gramEnd"/>
                  <w:r w:rsidR="009B28AC" w:rsidRPr="00A26FF9">
                    <w:rPr>
                      <w:rFonts w:ascii="Times New Roman" w:hAnsi="Times New Roman"/>
                      <w:szCs w:val="24"/>
                    </w:rPr>
                    <w:t xml:space="preserve"> (</w:t>
                  </w: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от</w:t>
                  </w:r>
                  <w:proofErr w:type="gramEnd"/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общей численности таких работников</w:t>
                  </w:r>
                  <w:r w:rsidR="009B28AC" w:rsidRPr="00A26FF9"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C6E7C" w:rsidRDefault="00AC6E7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C6E7C">
                    <w:rPr>
                      <w:rFonts w:ascii="Times New Roman" w:hAnsi="Times New Roman"/>
                      <w:szCs w:val="24"/>
                    </w:rPr>
                    <w:t>25</w:t>
                  </w:r>
                  <w:r w:rsidR="00054453" w:rsidRPr="00AC6E7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2C368D" w:rsidRPr="00AC6E7C">
                    <w:rPr>
                      <w:rFonts w:ascii="Times New Roman" w:hAnsi="Times New Roman"/>
                      <w:szCs w:val="24"/>
                    </w:rPr>
                    <w:t>(</w:t>
                  </w:r>
                  <w:r w:rsidRPr="00AC6E7C">
                    <w:rPr>
                      <w:rFonts w:ascii="Times New Roman" w:hAnsi="Times New Roman"/>
                      <w:szCs w:val="24"/>
                    </w:rPr>
                    <w:t>92,5</w:t>
                  </w:r>
                  <w:r w:rsidR="002C368D" w:rsidRPr="00AC6E7C">
                    <w:rPr>
                      <w:rFonts w:ascii="Times New Roman" w:hAnsi="Times New Roman"/>
                      <w:szCs w:val="24"/>
                    </w:rPr>
                    <w:t>%)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человек/чело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111D0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7,2</w:t>
                  </w:r>
                  <w:r w:rsidR="00850ED8" w:rsidRPr="00A26FF9">
                    <w:rPr>
                      <w:rFonts w:ascii="Times New Roman" w:hAnsi="Times New Roman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  <w:tr w:rsidR="00086D8E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Наличие в детском саду:</w:t>
                  </w:r>
                </w:p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2C368D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2C368D" w:rsidRPr="00A26FF9" w:rsidRDefault="002C368D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A95FAC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95FAC" w:rsidRPr="00A26FF9" w:rsidRDefault="00A95F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95FAC" w:rsidRPr="00A26FF9" w:rsidRDefault="00A95F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95FAC" w:rsidRPr="00A26FF9" w:rsidRDefault="00A95F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086D8E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86D8E" w:rsidRPr="00A26FF9" w:rsidRDefault="00086D8E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A95FAC" w:rsidRPr="00A26FF9" w:rsidTr="00747E5A">
              <w:trPr>
                <w:trHeight w:val="42"/>
              </w:trPr>
              <w:tc>
                <w:tcPr>
                  <w:tcW w:w="967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A95FAC" w:rsidRPr="00A26FF9" w:rsidRDefault="00A95FAC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Инфраструктура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Общая площадь помещений, в которых осуществляется </w:t>
                  </w:r>
                  <w:r w:rsidRPr="00A26FF9">
                    <w:rPr>
                      <w:rFonts w:ascii="Times New Roman" w:hAnsi="Times New Roman"/>
                      <w:szCs w:val="24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7,5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Площадь помещений для дополнительных видов деятельности</w:t>
                  </w:r>
                </w:p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975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Наличие в детском саду:</w:t>
                  </w:r>
                </w:p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  <w:tr w:rsidR="004F3B44" w:rsidRPr="00A26FF9" w:rsidTr="00747E5A">
              <w:trPr>
                <w:gridAfter w:val="1"/>
                <w:wAfter w:w="13" w:type="dxa"/>
                <w:trHeight w:val="340"/>
              </w:trPr>
              <w:tc>
                <w:tcPr>
                  <w:tcW w:w="6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A26FF9">
                    <w:rPr>
                      <w:rFonts w:ascii="Times New Roman" w:hAnsi="Times New Roman"/>
                      <w:szCs w:val="24"/>
                    </w:rPr>
                    <w:t>обеспечить потребность воспитанников в</w:t>
                  </w:r>
                  <w:proofErr w:type="gramEnd"/>
                  <w:r w:rsidRPr="00A26FF9">
                    <w:rPr>
                      <w:rFonts w:ascii="Times New Roman" w:hAnsi="Times New Roman"/>
                      <w:szCs w:val="24"/>
                    </w:rPr>
                    <w:t xml:space="preserve"> физической активности и игровой 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4F3B44" w:rsidRPr="00A26FF9" w:rsidRDefault="004F3B44" w:rsidP="00965F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6FF9">
                    <w:rPr>
                      <w:rFonts w:ascii="Times New Roman" w:hAnsi="Times New Roman"/>
                      <w:szCs w:val="24"/>
                    </w:rPr>
                    <w:t>да</w:t>
                  </w:r>
                </w:p>
              </w:tc>
            </w:tr>
          </w:tbl>
          <w:p w:rsidR="00CF4DEF" w:rsidRPr="00A26FF9" w:rsidRDefault="00CF4DEF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</w:t>
            </w:r>
            <w:r w:rsidR="00111D0C">
              <w:rPr>
                <w:rFonts w:ascii="Times New Roman" w:hAnsi="Times New Roman"/>
                <w:szCs w:val="24"/>
              </w:rPr>
              <w:t>ном объеме в соответствии с ФОП</w:t>
            </w:r>
            <w:r w:rsidRPr="00A26FF9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A26FF9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A26FF9">
              <w:rPr>
                <w:rFonts w:ascii="Times New Roman" w:hAnsi="Times New Roman"/>
                <w:szCs w:val="24"/>
              </w:rPr>
              <w:t>.</w:t>
            </w:r>
          </w:p>
          <w:p w:rsidR="00CF4DEF" w:rsidRPr="00A3143A" w:rsidRDefault="00CF4DEF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A26FF9">
              <w:rPr>
                <w:rFonts w:ascii="Times New Roman" w:hAnsi="Times New Roman"/>
                <w:szCs w:val="24"/>
              </w:rPr>
              <w:t>Детский сад укомплектован достаточным количеством педагогических и иных р</w:t>
            </w:r>
            <w:r w:rsidR="00AC6E7C">
              <w:rPr>
                <w:rFonts w:ascii="Times New Roman" w:hAnsi="Times New Roman"/>
                <w:szCs w:val="24"/>
              </w:rPr>
              <w:t>аботников, которые имеют квалификацию</w:t>
            </w:r>
            <w:r w:rsidR="00AC6E7C" w:rsidRPr="00A26FF9">
              <w:rPr>
                <w:rFonts w:ascii="Times New Roman" w:hAnsi="Times New Roman"/>
                <w:szCs w:val="24"/>
              </w:rPr>
              <w:t>,</w:t>
            </w:r>
            <w:r w:rsidR="00AC6E7C">
              <w:rPr>
                <w:rFonts w:ascii="Times New Roman" w:hAnsi="Times New Roman"/>
                <w:szCs w:val="24"/>
              </w:rPr>
              <w:t xml:space="preserve"> являются наставниками;</w:t>
            </w:r>
            <w:r w:rsidR="00AC6E7C" w:rsidRPr="00A26FF9">
              <w:rPr>
                <w:rFonts w:ascii="Times New Roman" w:hAnsi="Times New Roman"/>
                <w:szCs w:val="24"/>
              </w:rPr>
              <w:t xml:space="preserve"> </w:t>
            </w:r>
            <w:r w:rsidR="00AC6E7C">
              <w:rPr>
                <w:rFonts w:ascii="Times New Roman" w:hAnsi="Times New Roman"/>
                <w:szCs w:val="24"/>
              </w:rPr>
              <w:t xml:space="preserve"> все педагоги</w:t>
            </w:r>
            <w:r w:rsidRPr="00A26FF9">
              <w:rPr>
                <w:rFonts w:ascii="Times New Roman" w:hAnsi="Times New Roman"/>
                <w:szCs w:val="24"/>
              </w:rPr>
              <w:t> регулярно проходят повышение квалификации</w:t>
            </w:r>
            <w:r w:rsidR="00AC6E7C">
              <w:rPr>
                <w:rFonts w:ascii="Times New Roman" w:hAnsi="Times New Roman"/>
                <w:szCs w:val="24"/>
              </w:rPr>
              <w:t xml:space="preserve">, </w:t>
            </w:r>
            <w:r w:rsidRPr="00A26FF9">
              <w:rPr>
                <w:rFonts w:ascii="Times New Roman" w:hAnsi="Times New Roman"/>
                <w:szCs w:val="24"/>
              </w:rPr>
              <w:t>что обеспечивает результативность образовательной деятельности.</w:t>
            </w:r>
          </w:p>
          <w:p w:rsidR="002C368D" w:rsidRPr="00A3143A" w:rsidRDefault="002C368D" w:rsidP="00965F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47F24" w:rsidRPr="0020314F" w:rsidTr="00414347">
        <w:trPr>
          <w:jc w:val="center"/>
        </w:trPr>
        <w:tc>
          <w:tcPr>
            <w:tcW w:w="10135" w:type="dxa"/>
            <w:shd w:val="clear" w:color="auto" w:fill="auto"/>
            <w:vAlign w:val="center"/>
          </w:tcPr>
          <w:p w:rsidR="00647F24" w:rsidRPr="00A3143A" w:rsidRDefault="00647F24" w:rsidP="00414347">
            <w:pPr>
              <w:tabs>
                <w:tab w:val="left" w:pos="3917"/>
              </w:tabs>
              <w:spacing w:after="0" w:line="240" w:lineRule="auto"/>
              <w:ind w:left="10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E7CD7" w:rsidRPr="0020314F" w:rsidRDefault="004E7CD7" w:rsidP="0041434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4E7CD7" w:rsidRPr="0020314F" w:rsidSect="00E429E5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DE" w:rsidRDefault="004D20DE" w:rsidP="001E6587">
      <w:pPr>
        <w:spacing w:after="0" w:line="240" w:lineRule="auto"/>
      </w:pPr>
      <w:r>
        <w:separator/>
      </w:r>
    </w:p>
  </w:endnote>
  <w:endnote w:type="continuationSeparator" w:id="0">
    <w:p w:rsidR="004D20DE" w:rsidRDefault="004D20DE" w:rsidP="001E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DE" w:rsidRDefault="004D20DE" w:rsidP="001E6587">
      <w:pPr>
        <w:spacing w:after="0" w:line="240" w:lineRule="auto"/>
      </w:pPr>
      <w:r>
        <w:separator/>
      </w:r>
    </w:p>
  </w:footnote>
  <w:footnote w:type="continuationSeparator" w:id="0">
    <w:p w:rsidR="004D20DE" w:rsidRDefault="004D20DE" w:rsidP="001E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789"/>
    <w:multiLevelType w:val="hybridMultilevel"/>
    <w:tmpl w:val="69BE3D86"/>
    <w:lvl w:ilvl="0" w:tplc="B37058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D1943"/>
    <w:multiLevelType w:val="multilevel"/>
    <w:tmpl w:val="9D7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70E57"/>
    <w:multiLevelType w:val="hybridMultilevel"/>
    <w:tmpl w:val="0D98E22C"/>
    <w:lvl w:ilvl="0" w:tplc="B2700E2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12BBC"/>
    <w:multiLevelType w:val="hybridMultilevel"/>
    <w:tmpl w:val="17440B10"/>
    <w:lvl w:ilvl="0" w:tplc="970878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60FBD"/>
    <w:multiLevelType w:val="hybridMultilevel"/>
    <w:tmpl w:val="08424FE4"/>
    <w:lvl w:ilvl="0" w:tplc="970878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559B4"/>
    <w:multiLevelType w:val="multilevel"/>
    <w:tmpl w:val="E6F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5E01D3"/>
    <w:multiLevelType w:val="multilevel"/>
    <w:tmpl w:val="6890F12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B71"/>
    <w:rsid w:val="00000292"/>
    <w:rsid w:val="000037F9"/>
    <w:rsid w:val="0000390A"/>
    <w:rsid w:val="000079E9"/>
    <w:rsid w:val="000114F0"/>
    <w:rsid w:val="000221CA"/>
    <w:rsid w:val="000263B1"/>
    <w:rsid w:val="0003291E"/>
    <w:rsid w:val="00036FF6"/>
    <w:rsid w:val="00043964"/>
    <w:rsid w:val="0004422C"/>
    <w:rsid w:val="000500ED"/>
    <w:rsid w:val="00051894"/>
    <w:rsid w:val="00054453"/>
    <w:rsid w:val="00055196"/>
    <w:rsid w:val="00061C17"/>
    <w:rsid w:val="0006242A"/>
    <w:rsid w:val="00062E43"/>
    <w:rsid w:val="0006527D"/>
    <w:rsid w:val="00066419"/>
    <w:rsid w:val="00067EA4"/>
    <w:rsid w:val="00074E8D"/>
    <w:rsid w:val="0007673E"/>
    <w:rsid w:val="00076BF0"/>
    <w:rsid w:val="00077999"/>
    <w:rsid w:val="00077D81"/>
    <w:rsid w:val="00082DF2"/>
    <w:rsid w:val="00083101"/>
    <w:rsid w:val="00083999"/>
    <w:rsid w:val="00086D8E"/>
    <w:rsid w:val="00087351"/>
    <w:rsid w:val="00090849"/>
    <w:rsid w:val="00091EB3"/>
    <w:rsid w:val="00093ED5"/>
    <w:rsid w:val="00094771"/>
    <w:rsid w:val="000A3306"/>
    <w:rsid w:val="000B5DF1"/>
    <w:rsid w:val="000B7C75"/>
    <w:rsid w:val="000C65DD"/>
    <w:rsid w:val="000D42E7"/>
    <w:rsid w:val="000D6038"/>
    <w:rsid w:val="000E013F"/>
    <w:rsid w:val="000E1779"/>
    <w:rsid w:val="000E3A4A"/>
    <w:rsid w:val="000E5972"/>
    <w:rsid w:val="000E6533"/>
    <w:rsid w:val="000F7ABB"/>
    <w:rsid w:val="000F7B08"/>
    <w:rsid w:val="00100F6D"/>
    <w:rsid w:val="001015AF"/>
    <w:rsid w:val="00104674"/>
    <w:rsid w:val="00107BCB"/>
    <w:rsid w:val="00111D0C"/>
    <w:rsid w:val="0011529B"/>
    <w:rsid w:val="001163D7"/>
    <w:rsid w:val="00117431"/>
    <w:rsid w:val="00121914"/>
    <w:rsid w:val="00122AB7"/>
    <w:rsid w:val="00124078"/>
    <w:rsid w:val="001240DC"/>
    <w:rsid w:val="00125BDC"/>
    <w:rsid w:val="001303DF"/>
    <w:rsid w:val="00137C9F"/>
    <w:rsid w:val="00140793"/>
    <w:rsid w:val="0014382F"/>
    <w:rsid w:val="00143B60"/>
    <w:rsid w:val="00143FD2"/>
    <w:rsid w:val="00153CE2"/>
    <w:rsid w:val="001556D6"/>
    <w:rsid w:val="00156681"/>
    <w:rsid w:val="00161C23"/>
    <w:rsid w:val="00161DBE"/>
    <w:rsid w:val="00165E5B"/>
    <w:rsid w:val="00167DF4"/>
    <w:rsid w:val="001717C5"/>
    <w:rsid w:val="001723CA"/>
    <w:rsid w:val="00174CB0"/>
    <w:rsid w:val="001800BE"/>
    <w:rsid w:val="001850EF"/>
    <w:rsid w:val="001A5201"/>
    <w:rsid w:val="001B4560"/>
    <w:rsid w:val="001C363D"/>
    <w:rsid w:val="001C6AFB"/>
    <w:rsid w:val="001D37A8"/>
    <w:rsid w:val="001D4ACF"/>
    <w:rsid w:val="001E027D"/>
    <w:rsid w:val="001E30F8"/>
    <w:rsid w:val="001E6587"/>
    <w:rsid w:val="001F06CA"/>
    <w:rsid w:val="001F252B"/>
    <w:rsid w:val="0020314F"/>
    <w:rsid w:val="002047B9"/>
    <w:rsid w:val="002127CE"/>
    <w:rsid w:val="00214566"/>
    <w:rsid w:val="002169DC"/>
    <w:rsid w:val="00216B0B"/>
    <w:rsid w:val="002242D2"/>
    <w:rsid w:val="00224A5B"/>
    <w:rsid w:val="00227D5A"/>
    <w:rsid w:val="00230743"/>
    <w:rsid w:val="00231248"/>
    <w:rsid w:val="002341E3"/>
    <w:rsid w:val="0024737E"/>
    <w:rsid w:val="0024753E"/>
    <w:rsid w:val="002549B4"/>
    <w:rsid w:val="00256436"/>
    <w:rsid w:val="00256B72"/>
    <w:rsid w:val="0026194B"/>
    <w:rsid w:val="00261C55"/>
    <w:rsid w:val="00274B0D"/>
    <w:rsid w:val="00275691"/>
    <w:rsid w:val="002765DF"/>
    <w:rsid w:val="002869D2"/>
    <w:rsid w:val="002914C7"/>
    <w:rsid w:val="00292B95"/>
    <w:rsid w:val="00293225"/>
    <w:rsid w:val="0029632F"/>
    <w:rsid w:val="00296C8D"/>
    <w:rsid w:val="002A24CE"/>
    <w:rsid w:val="002C1EAB"/>
    <w:rsid w:val="002C368D"/>
    <w:rsid w:val="002C48C1"/>
    <w:rsid w:val="002C5ECD"/>
    <w:rsid w:val="002C691E"/>
    <w:rsid w:val="002D34BC"/>
    <w:rsid w:val="002D486A"/>
    <w:rsid w:val="002D4BB1"/>
    <w:rsid w:val="002E6FCC"/>
    <w:rsid w:val="002F05FD"/>
    <w:rsid w:val="002F4865"/>
    <w:rsid w:val="002F4B1D"/>
    <w:rsid w:val="003022A8"/>
    <w:rsid w:val="003134EB"/>
    <w:rsid w:val="00314EE8"/>
    <w:rsid w:val="00316EEF"/>
    <w:rsid w:val="00323EBF"/>
    <w:rsid w:val="00323F90"/>
    <w:rsid w:val="00324D23"/>
    <w:rsid w:val="0032557F"/>
    <w:rsid w:val="00342AA1"/>
    <w:rsid w:val="003520EE"/>
    <w:rsid w:val="00352C0F"/>
    <w:rsid w:val="00352DE9"/>
    <w:rsid w:val="0036507C"/>
    <w:rsid w:val="003655ED"/>
    <w:rsid w:val="00367E61"/>
    <w:rsid w:val="00372072"/>
    <w:rsid w:val="003721D0"/>
    <w:rsid w:val="003808EF"/>
    <w:rsid w:val="003824CD"/>
    <w:rsid w:val="00382E50"/>
    <w:rsid w:val="003832FA"/>
    <w:rsid w:val="0038491D"/>
    <w:rsid w:val="00392378"/>
    <w:rsid w:val="0039269E"/>
    <w:rsid w:val="003A049D"/>
    <w:rsid w:val="003A761F"/>
    <w:rsid w:val="003A7864"/>
    <w:rsid w:val="003B02BB"/>
    <w:rsid w:val="003B0BC6"/>
    <w:rsid w:val="003B3B51"/>
    <w:rsid w:val="003E1A6A"/>
    <w:rsid w:val="003F3AC5"/>
    <w:rsid w:val="003F3C03"/>
    <w:rsid w:val="003F4369"/>
    <w:rsid w:val="003F4E67"/>
    <w:rsid w:val="003F7298"/>
    <w:rsid w:val="00404E92"/>
    <w:rsid w:val="00414195"/>
    <w:rsid w:val="00414347"/>
    <w:rsid w:val="004218A2"/>
    <w:rsid w:val="0042373F"/>
    <w:rsid w:val="00424BB8"/>
    <w:rsid w:val="004263B6"/>
    <w:rsid w:val="00427706"/>
    <w:rsid w:val="0043097A"/>
    <w:rsid w:val="00432508"/>
    <w:rsid w:val="00433640"/>
    <w:rsid w:val="00433F07"/>
    <w:rsid w:val="00443656"/>
    <w:rsid w:val="004446A9"/>
    <w:rsid w:val="00445AF5"/>
    <w:rsid w:val="0044771B"/>
    <w:rsid w:val="00465971"/>
    <w:rsid w:val="004661CC"/>
    <w:rsid w:val="00471B62"/>
    <w:rsid w:val="00477273"/>
    <w:rsid w:val="004774B5"/>
    <w:rsid w:val="00483ADE"/>
    <w:rsid w:val="004846BE"/>
    <w:rsid w:val="00485F7F"/>
    <w:rsid w:val="00486745"/>
    <w:rsid w:val="0048721A"/>
    <w:rsid w:val="004932D2"/>
    <w:rsid w:val="0049772D"/>
    <w:rsid w:val="00497738"/>
    <w:rsid w:val="004A4788"/>
    <w:rsid w:val="004A7227"/>
    <w:rsid w:val="004B5753"/>
    <w:rsid w:val="004C1F98"/>
    <w:rsid w:val="004C2E05"/>
    <w:rsid w:val="004C7D5A"/>
    <w:rsid w:val="004D085E"/>
    <w:rsid w:val="004D20DE"/>
    <w:rsid w:val="004D7A96"/>
    <w:rsid w:val="004E1D02"/>
    <w:rsid w:val="004E36AC"/>
    <w:rsid w:val="004E4E8F"/>
    <w:rsid w:val="004E7CD7"/>
    <w:rsid w:val="004F19A8"/>
    <w:rsid w:val="004F334C"/>
    <w:rsid w:val="004F3B44"/>
    <w:rsid w:val="004F4D17"/>
    <w:rsid w:val="004F57CC"/>
    <w:rsid w:val="004F6BCF"/>
    <w:rsid w:val="00501AF1"/>
    <w:rsid w:val="00505F36"/>
    <w:rsid w:val="005072F2"/>
    <w:rsid w:val="005079AF"/>
    <w:rsid w:val="0051104B"/>
    <w:rsid w:val="00514865"/>
    <w:rsid w:val="00522582"/>
    <w:rsid w:val="00524E43"/>
    <w:rsid w:val="00524F7D"/>
    <w:rsid w:val="005328A1"/>
    <w:rsid w:val="005339FE"/>
    <w:rsid w:val="005344D4"/>
    <w:rsid w:val="00552E38"/>
    <w:rsid w:val="00555F49"/>
    <w:rsid w:val="005615AF"/>
    <w:rsid w:val="00563977"/>
    <w:rsid w:val="0057722E"/>
    <w:rsid w:val="00582781"/>
    <w:rsid w:val="00585C19"/>
    <w:rsid w:val="00585CBB"/>
    <w:rsid w:val="00586D9C"/>
    <w:rsid w:val="00595E69"/>
    <w:rsid w:val="005A7154"/>
    <w:rsid w:val="005A719A"/>
    <w:rsid w:val="005B35FF"/>
    <w:rsid w:val="005B3D3B"/>
    <w:rsid w:val="005C445D"/>
    <w:rsid w:val="005C62E1"/>
    <w:rsid w:val="005C70E5"/>
    <w:rsid w:val="005D4CA5"/>
    <w:rsid w:val="005D6CA5"/>
    <w:rsid w:val="005E7496"/>
    <w:rsid w:val="005F1A96"/>
    <w:rsid w:val="00603A4E"/>
    <w:rsid w:val="006149EA"/>
    <w:rsid w:val="006150DB"/>
    <w:rsid w:val="006162D7"/>
    <w:rsid w:val="0062125F"/>
    <w:rsid w:val="00622FB8"/>
    <w:rsid w:val="00624F0C"/>
    <w:rsid w:val="00625D02"/>
    <w:rsid w:val="006263B2"/>
    <w:rsid w:val="00631487"/>
    <w:rsid w:val="00636904"/>
    <w:rsid w:val="00637BDA"/>
    <w:rsid w:val="0064298A"/>
    <w:rsid w:val="00642AAB"/>
    <w:rsid w:val="00645C16"/>
    <w:rsid w:val="00647F24"/>
    <w:rsid w:val="00653627"/>
    <w:rsid w:val="006618B0"/>
    <w:rsid w:val="006633BA"/>
    <w:rsid w:val="00671D48"/>
    <w:rsid w:val="00675ACC"/>
    <w:rsid w:val="006817FF"/>
    <w:rsid w:val="006971A7"/>
    <w:rsid w:val="006B3215"/>
    <w:rsid w:val="006B351B"/>
    <w:rsid w:val="006B4C4A"/>
    <w:rsid w:val="006C042E"/>
    <w:rsid w:val="006C0C5F"/>
    <w:rsid w:val="006C35E1"/>
    <w:rsid w:val="006C57AE"/>
    <w:rsid w:val="006F0EB0"/>
    <w:rsid w:val="006F6B69"/>
    <w:rsid w:val="007015FF"/>
    <w:rsid w:val="0070416E"/>
    <w:rsid w:val="00706A88"/>
    <w:rsid w:val="007110F4"/>
    <w:rsid w:val="00711FA5"/>
    <w:rsid w:val="00714843"/>
    <w:rsid w:val="007154AC"/>
    <w:rsid w:val="007156F7"/>
    <w:rsid w:val="007163C7"/>
    <w:rsid w:val="00732DC3"/>
    <w:rsid w:val="00741792"/>
    <w:rsid w:val="00743687"/>
    <w:rsid w:val="00745C8D"/>
    <w:rsid w:val="00747E5A"/>
    <w:rsid w:val="007526A2"/>
    <w:rsid w:val="00755A7B"/>
    <w:rsid w:val="00756EE4"/>
    <w:rsid w:val="00766BDC"/>
    <w:rsid w:val="00775FBE"/>
    <w:rsid w:val="0078038E"/>
    <w:rsid w:val="007808D3"/>
    <w:rsid w:val="00781F3B"/>
    <w:rsid w:val="00783648"/>
    <w:rsid w:val="007858B1"/>
    <w:rsid w:val="00785A44"/>
    <w:rsid w:val="00786497"/>
    <w:rsid w:val="00791C3E"/>
    <w:rsid w:val="007977DF"/>
    <w:rsid w:val="00797A98"/>
    <w:rsid w:val="007A153E"/>
    <w:rsid w:val="007A5543"/>
    <w:rsid w:val="007B3F45"/>
    <w:rsid w:val="007B743A"/>
    <w:rsid w:val="007C0468"/>
    <w:rsid w:val="007C1235"/>
    <w:rsid w:val="007C2DF7"/>
    <w:rsid w:val="007C504F"/>
    <w:rsid w:val="007D4304"/>
    <w:rsid w:val="007D7CBB"/>
    <w:rsid w:val="007E0F56"/>
    <w:rsid w:val="007E5716"/>
    <w:rsid w:val="007F2FAB"/>
    <w:rsid w:val="00804D26"/>
    <w:rsid w:val="00806AB7"/>
    <w:rsid w:val="00806FAD"/>
    <w:rsid w:val="008105C2"/>
    <w:rsid w:val="00816200"/>
    <w:rsid w:val="00816F24"/>
    <w:rsid w:val="008215EF"/>
    <w:rsid w:val="00823505"/>
    <w:rsid w:val="00825932"/>
    <w:rsid w:val="0082686A"/>
    <w:rsid w:val="008310F8"/>
    <w:rsid w:val="00832112"/>
    <w:rsid w:val="008363D0"/>
    <w:rsid w:val="008411EF"/>
    <w:rsid w:val="00843AFF"/>
    <w:rsid w:val="00844BF4"/>
    <w:rsid w:val="00845C26"/>
    <w:rsid w:val="00850ED8"/>
    <w:rsid w:val="00851D24"/>
    <w:rsid w:val="00853F08"/>
    <w:rsid w:val="00864C2B"/>
    <w:rsid w:val="00865C56"/>
    <w:rsid w:val="00867127"/>
    <w:rsid w:val="00867E10"/>
    <w:rsid w:val="00870C86"/>
    <w:rsid w:val="008722FD"/>
    <w:rsid w:val="0087614A"/>
    <w:rsid w:val="00885C24"/>
    <w:rsid w:val="00886442"/>
    <w:rsid w:val="008902F7"/>
    <w:rsid w:val="0089174D"/>
    <w:rsid w:val="00891BFF"/>
    <w:rsid w:val="008925E4"/>
    <w:rsid w:val="00894A11"/>
    <w:rsid w:val="008974D8"/>
    <w:rsid w:val="008A3323"/>
    <w:rsid w:val="008A40EF"/>
    <w:rsid w:val="008B7B0D"/>
    <w:rsid w:val="008C39DD"/>
    <w:rsid w:val="008D1498"/>
    <w:rsid w:val="008D71BD"/>
    <w:rsid w:val="008E2655"/>
    <w:rsid w:val="008E32A4"/>
    <w:rsid w:val="008F0763"/>
    <w:rsid w:val="008F363C"/>
    <w:rsid w:val="008F501E"/>
    <w:rsid w:val="0090374B"/>
    <w:rsid w:val="009056A3"/>
    <w:rsid w:val="00911D40"/>
    <w:rsid w:val="009142A1"/>
    <w:rsid w:val="0091492C"/>
    <w:rsid w:val="00916249"/>
    <w:rsid w:val="009218AD"/>
    <w:rsid w:val="00921D3C"/>
    <w:rsid w:val="009225E1"/>
    <w:rsid w:val="009228D0"/>
    <w:rsid w:val="009247B9"/>
    <w:rsid w:val="00941F39"/>
    <w:rsid w:val="00943FC2"/>
    <w:rsid w:val="009440B9"/>
    <w:rsid w:val="009523C2"/>
    <w:rsid w:val="0095635F"/>
    <w:rsid w:val="00965FC1"/>
    <w:rsid w:val="00967657"/>
    <w:rsid w:val="00967D0A"/>
    <w:rsid w:val="009851AA"/>
    <w:rsid w:val="00991C51"/>
    <w:rsid w:val="00996F6D"/>
    <w:rsid w:val="009A2208"/>
    <w:rsid w:val="009A2CFD"/>
    <w:rsid w:val="009A3240"/>
    <w:rsid w:val="009A383F"/>
    <w:rsid w:val="009A609B"/>
    <w:rsid w:val="009B28AC"/>
    <w:rsid w:val="009B40AF"/>
    <w:rsid w:val="009B58E6"/>
    <w:rsid w:val="009B5F28"/>
    <w:rsid w:val="009C24CE"/>
    <w:rsid w:val="009C2D1D"/>
    <w:rsid w:val="009C3F80"/>
    <w:rsid w:val="009C4170"/>
    <w:rsid w:val="009C42F0"/>
    <w:rsid w:val="009C6F49"/>
    <w:rsid w:val="009D3154"/>
    <w:rsid w:val="009D3DCD"/>
    <w:rsid w:val="009E053E"/>
    <w:rsid w:val="009E28C1"/>
    <w:rsid w:val="009E5EA5"/>
    <w:rsid w:val="009F683A"/>
    <w:rsid w:val="009F69BF"/>
    <w:rsid w:val="00A01C3A"/>
    <w:rsid w:val="00A0355D"/>
    <w:rsid w:val="00A04D8B"/>
    <w:rsid w:val="00A23730"/>
    <w:rsid w:val="00A26D91"/>
    <w:rsid w:val="00A26FF9"/>
    <w:rsid w:val="00A27B04"/>
    <w:rsid w:val="00A3143A"/>
    <w:rsid w:val="00A34465"/>
    <w:rsid w:val="00A43A0F"/>
    <w:rsid w:val="00A45804"/>
    <w:rsid w:val="00A4590D"/>
    <w:rsid w:val="00A6222E"/>
    <w:rsid w:val="00A70501"/>
    <w:rsid w:val="00A71E7A"/>
    <w:rsid w:val="00A7249F"/>
    <w:rsid w:val="00A74E34"/>
    <w:rsid w:val="00A852DE"/>
    <w:rsid w:val="00A8606A"/>
    <w:rsid w:val="00A86363"/>
    <w:rsid w:val="00A90406"/>
    <w:rsid w:val="00A93B9B"/>
    <w:rsid w:val="00A95FAC"/>
    <w:rsid w:val="00A9755E"/>
    <w:rsid w:val="00AA7EB8"/>
    <w:rsid w:val="00AB024E"/>
    <w:rsid w:val="00AB1878"/>
    <w:rsid w:val="00AB1C0D"/>
    <w:rsid w:val="00AB4CE0"/>
    <w:rsid w:val="00AB6E54"/>
    <w:rsid w:val="00AB7D7D"/>
    <w:rsid w:val="00AC154D"/>
    <w:rsid w:val="00AC2164"/>
    <w:rsid w:val="00AC58E5"/>
    <w:rsid w:val="00AC6E7C"/>
    <w:rsid w:val="00AC705E"/>
    <w:rsid w:val="00AD29F9"/>
    <w:rsid w:val="00AD32D9"/>
    <w:rsid w:val="00AD3E40"/>
    <w:rsid w:val="00AD7268"/>
    <w:rsid w:val="00AF4782"/>
    <w:rsid w:val="00B02BD1"/>
    <w:rsid w:val="00B068E8"/>
    <w:rsid w:val="00B076E3"/>
    <w:rsid w:val="00B114F8"/>
    <w:rsid w:val="00B20CBC"/>
    <w:rsid w:val="00B33CF0"/>
    <w:rsid w:val="00B34F04"/>
    <w:rsid w:val="00B35ED1"/>
    <w:rsid w:val="00B415D4"/>
    <w:rsid w:val="00B4338D"/>
    <w:rsid w:val="00B43EDD"/>
    <w:rsid w:val="00B5026D"/>
    <w:rsid w:val="00B540B0"/>
    <w:rsid w:val="00B55387"/>
    <w:rsid w:val="00B63642"/>
    <w:rsid w:val="00B63BB4"/>
    <w:rsid w:val="00B70929"/>
    <w:rsid w:val="00B728BF"/>
    <w:rsid w:val="00B73CBC"/>
    <w:rsid w:val="00B75F66"/>
    <w:rsid w:val="00B770CF"/>
    <w:rsid w:val="00B773FA"/>
    <w:rsid w:val="00B81FA7"/>
    <w:rsid w:val="00B86ACE"/>
    <w:rsid w:val="00B906E5"/>
    <w:rsid w:val="00B91FE4"/>
    <w:rsid w:val="00B97EE1"/>
    <w:rsid w:val="00BA0D75"/>
    <w:rsid w:val="00BA77A4"/>
    <w:rsid w:val="00BA7D4D"/>
    <w:rsid w:val="00BB5D29"/>
    <w:rsid w:val="00BB5DED"/>
    <w:rsid w:val="00BB74C5"/>
    <w:rsid w:val="00BC0BC2"/>
    <w:rsid w:val="00BC17DA"/>
    <w:rsid w:val="00BC29AD"/>
    <w:rsid w:val="00BC36BB"/>
    <w:rsid w:val="00BC5A83"/>
    <w:rsid w:val="00BC6461"/>
    <w:rsid w:val="00BD01D6"/>
    <w:rsid w:val="00BE00A4"/>
    <w:rsid w:val="00BE4644"/>
    <w:rsid w:val="00C003E0"/>
    <w:rsid w:val="00C00A70"/>
    <w:rsid w:val="00C01548"/>
    <w:rsid w:val="00C16C72"/>
    <w:rsid w:val="00C16F8C"/>
    <w:rsid w:val="00C200A9"/>
    <w:rsid w:val="00C22BFF"/>
    <w:rsid w:val="00C24E9C"/>
    <w:rsid w:val="00C27DF3"/>
    <w:rsid w:val="00C319AA"/>
    <w:rsid w:val="00C412F2"/>
    <w:rsid w:val="00C50298"/>
    <w:rsid w:val="00C527C4"/>
    <w:rsid w:val="00C531D4"/>
    <w:rsid w:val="00C55319"/>
    <w:rsid w:val="00C55E16"/>
    <w:rsid w:val="00C64A09"/>
    <w:rsid w:val="00C65C1C"/>
    <w:rsid w:val="00C67C56"/>
    <w:rsid w:val="00C7389A"/>
    <w:rsid w:val="00C742C8"/>
    <w:rsid w:val="00C877FF"/>
    <w:rsid w:val="00C87932"/>
    <w:rsid w:val="00C92705"/>
    <w:rsid w:val="00C93002"/>
    <w:rsid w:val="00C93982"/>
    <w:rsid w:val="00CA4B89"/>
    <w:rsid w:val="00CA5683"/>
    <w:rsid w:val="00CB49FC"/>
    <w:rsid w:val="00CB5C0F"/>
    <w:rsid w:val="00CD0332"/>
    <w:rsid w:val="00CD7FBF"/>
    <w:rsid w:val="00CE1D99"/>
    <w:rsid w:val="00CF2C25"/>
    <w:rsid w:val="00CF4DEF"/>
    <w:rsid w:val="00D04194"/>
    <w:rsid w:val="00D21284"/>
    <w:rsid w:val="00D21573"/>
    <w:rsid w:val="00D23056"/>
    <w:rsid w:val="00D304E6"/>
    <w:rsid w:val="00D305B1"/>
    <w:rsid w:val="00D41476"/>
    <w:rsid w:val="00D42D48"/>
    <w:rsid w:val="00D45189"/>
    <w:rsid w:val="00D462E4"/>
    <w:rsid w:val="00D470A6"/>
    <w:rsid w:val="00D55B8D"/>
    <w:rsid w:val="00D57A16"/>
    <w:rsid w:val="00D601C5"/>
    <w:rsid w:val="00D6410B"/>
    <w:rsid w:val="00D66CAB"/>
    <w:rsid w:val="00D679D7"/>
    <w:rsid w:val="00D67B18"/>
    <w:rsid w:val="00D71114"/>
    <w:rsid w:val="00D83EF6"/>
    <w:rsid w:val="00D9224F"/>
    <w:rsid w:val="00D925ED"/>
    <w:rsid w:val="00D96BE7"/>
    <w:rsid w:val="00D96C21"/>
    <w:rsid w:val="00DA2924"/>
    <w:rsid w:val="00DB3E1C"/>
    <w:rsid w:val="00DB3FB7"/>
    <w:rsid w:val="00DB3FC3"/>
    <w:rsid w:val="00DB466C"/>
    <w:rsid w:val="00DB7562"/>
    <w:rsid w:val="00DD35E6"/>
    <w:rsid w:val="00DD730E"/>
    <w:rsid w:val="00DE22DA"/>
    <w:rsid w:val="00DE2B2E"/>
    <w:rsid w:val="00DF680D"/>
    <w:rsid w:val="00E001E8"/>
    <w:rsid w:val="00E0188D"/>
    <w:rsid w:val="00E019BD"/>
    <w:rsid w:val="00E05DA5"/>
    <w:rsid w:val="00E0766B"/>
    <w:rsid w:val="00E123F1"/>
    <w:rsid w:val="00E1624F"/>
    <w:rsid w:val="00E2497E"/>
    <w:rsid w:val="00E32BC8"/>
    <w:rsid w:val="00E32D2D"/>
    <w:rsid w:val="00E33BEE"/>
    <w:rsid w:val="00E340C7"/>
    <w:rsid w:val="00E35241"/>
    <w:rsid w:val="00E429E5"/>
    <w:rsid w:val="00E42F7C"/>
    <w:rsid w:val="00E43717"/>
    <w:rsid w:val="00E53461"/>
    <w:rsid w:val="00E652D6"/>
    <w:rsid w:val="00E65441"/>
    <w:rsid w:val="00E66B4D"/>
    <w:rsid w:val="00E73C80"/>
    <w:rsid w:val="00E82476"/>
    <w:rsid w:val="00E829F0"/>
    <w:rsid w:val="00E924E1"/>
    <w:rsid w:val="00E94AFA"/>
    <w:rsid w:val="00EA03E5"/>
    <w:rsid w:val="00EA208B"/>
    <w:rsid w:val="00EA4C82"/>
    <w:rsid w:val="00EB6650"/>
    <w:rsid w:val="00EC07B4"/>
    <w:rsid w:val="00EC5802"/>
    <w:rsid w:val="00EC5ACA"/>
    <w:rsid w:val="00EC65ED"/>
    <w:rsid w:val="00EC688F"/>
    <w:rsid w:val="00ED1B71"/>
    <w:rsid w:val="00ED48FC"/>
    <w:rsid w:val="00EE2CFC"/>
    <w:rsid w:val="00EE3C6A"/>
    <w:rsid w:val="00EE3C8C"/>
    <w:rsid w:val="00EE415D"/>
    <w:rsid w:val="00EF002C"/>
    <w:rsid w:val="00EF0AAD"/>
    <w:rsid w:val="00EF63BB"/>
    <w:rsid w:val="00F0186E"/>
    <w:rsid w:val="00F05B6E"/>
    <w:rsid w:val="00F07999"/>
    <w:rsid w:val="00F119EB"/>
    <w:rsid w:val="00F2165D"/>
    <w:rsid w:val="00F23448"/>
    <w:rsid w:val="00F3049E"/>
    <w:rsid w:val="00F306E2"/>
    <w:rsid w:val="00F33956"/>
    <w:rsid w:val="00F34541"/>
    <w:rsid w:val="00F34A88"/>
    <w:rsid w:val="00F44A1E"/>
    <w:rsid w:val="00F51AE0"/>
    <w:rsid w:val="00F63375"/>
    <w:rsid w:val="00F64813"/>
    <w:rsid w:val="00F67E0C"/>
    <w:rsid w:val="00F705E8"/>
    <w:rsid w:val="00F70FEB"/>
    <w:rsid w:val="00F713AA"/>
    <w:rsid w:val="00F80DAD"/>
    <w:rsid w:val="00F8508E"/>
    <w:rsid w:val="00F879C1"/>
    <w:rsid w:val="00F904D8"/>
    <w:rsid w:val="00F93DFE"/>
    <w:rsid w:val="00F94B4D"/>
    <w:rsid w:val="00F968CE"/>
    <w:rsid w:val="00F96C54"/>
    <w:rsid w:val="00FA2657"/>
    <w:rsid w:val="00FA314F"/>
    <w:rsid w:val="00FA3465"/>
    <w:rsid w:val="00FA3E2A"/>
    <w:rsid w:val="00FA7D83"/>
    <w:rsid w:val="00FB0B6F"/>
    <w:rsid w:val="00FB0ED9"/>
    <w:rsid w:val="00FB21EC"/>
    <w:rsid w:val="00FB2A4B"/>
    <w:rsid w:val="00FC0052"/>
    <w:rsid w:val="00FC1F42"/>
    <w:rsid w:val="00FC5900"/>
    <w:rsid w:val="00FD1C41"/>
    <w:rsid w:val="00FD5E5B"/>
    <w:rsid w:val="00FE239C"/>
    <w:rsid w:val="00FE65AF"/>
    <w:rsid w:val="00FE6F8E"/>
    <w:rsid w:val="00FE7528"/>
    <w:rsid w:val="00FF1FD2"/>
    <w:rsid w:val="00FF5100"/>
    <w:rsid w:val="00FF5DA4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2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47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053E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1E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587"/>
  </w:style>
  <w:style w:type="paragraph" w:styleId="aa">
    <w:name w:val="footer"/>
    <w:basedOn w:val="a"/>
    <w:link w:val="ab"/>
    <w:uiPriority w:val="99"/>
    <w:unhideWhenUsed/>
    <w:rsid w:val="001E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587"/>
  </w:style>
  <w:style w:type="paragraph" w:customStyle="1" w:styleId="lead">
    <w:name w:val="lead"/>
    <w:basedOn w:val="a"/>
    <w:rsid w:val="0023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77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23056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185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1850E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1.6027681919678845E-2"/>
          <c:y val="1.752464403066836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менее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12</c:v>
                </c:pt>
              </c:numCache>
            </c:numRef>
          </c:val>
        </c:ser>
        <c:firstSliceAng val="0"/>
      </c:pieChart>
      <c:spPr>
        <a:noFill/>
        <a:ln w="17909">
          <a:noFill/>
        </a:ln>
      </c:spPr>
    </c:plotArea>
    <c:legend>
      <c:legendPos val="r"/>
      <c:layout>
        <c:manualLayout>
          <c:xMode val="edge"/>
          <c:yMode val="edge"/>
          <c:x val="0.74135167042383132"/>
          <c:y val="0.41793067761382036"/>
          <c:w val="0.2416876782871612"/>
          <c:h val="0.39612077515502359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сзд</c:v>
                </c:pt>
                <c:pt idx="2">
                  <c:v>первая</c:v>
                </c:pt>
                <c:pt idx="3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firstSliceAng val="0"/>
      </c:pieChart>
      <c:spPr>
        <a:noFill/>
        <a:ln w="25395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0A3B-8DDA-47B2-823A-2E6FD211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26911</CharactersWithSpaces>
  <SharedDoc>false</SharedDoc>
  <HLinks>
    <vt:vector size="30" baseType="variant"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/document/16/4019/</vt:lpwstr>
      </vt:variant>
      <vt:variant>
        <vt:i4>2752633</vt:i4>
      </vt:variant>
      <vt:variant>
        <vt:i4>9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/document/118/49757/</vt:lpwstr>
      </vt:variant>
      <vt:variant>
        <vt:i4>1638484</vt:i4>
      </vt:variant>
      <vt:variant>
        <vt:i4>6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2024-03-26T07:37:00Z</cp:lastPrinted>
  <dcterms:created xsi:type="dcterms:W3CDTF">2025-03-28T14:10:00Z</dcterms:created>
  <dcterms:modified xsi:type="dcterms:W3CDTF">2025-03-28T14:10:00Z</dcterms:modified>
</cp:coreProperties>
</file>